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5F" w:rsidRPr="001D305F" w:rsidRDefault="001D305F" w:rsidP="00676157">
      <w:pPr>
        <w:pStyle w:val="Heading1"/>
        <w:ind w:left="0"/>
        <w:rPr>
          <w:b/>
        </w:rPr>
      </w:pPr>
      <w:bookmarkStart w:id="0" w:name="_GoBack"/>
      <w:bookmarkEnd w:id="0"/>
      <w:r w:rsidRPr="001D305F">
        <w:rPr>
          <w:b/>
          <w:noProof/>
          <w:lang w:eastAsia="en-AU"/>
        </w:rPr>
        <w:drawing>
          <wp:anchor distT="0" distB="0" distL="114300" distR="114300" simplePos="0" relativeHeight="251658240" behindDoc="0" locked="0" layoutInCell="1" allowOverlap="1" wp14:anchorId="67EC12EE" wp14:editId="669F1677">
            <wp:simplePos x="0" y="0"/>
            <wp:positionH relativeFrom="column">
              <wp:posOffset>8696325</wp:posOffset>
            </wp:positionH>
            <wp:positionV relativeFrom="paragraph">
              <wp:posOffset>-464185</wp:posOffset>
            </wp:positionV>
            <wp:extent cx="897890" cy="942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890" cy="942340"/>
                    </a:xfrm>
                    <a:prstGeom prst="rect">
                      <a:avLst/>
                    </a:prstGeom>
                    <a:noFill/>
                  </pic:spPr>
                </pic:pic>
              </a:graphicData>
            </a:graphic>
            <wp14:sizeRelH relativeFrom="page">
              <wp14:pctWidth>0</wp14:pctWidth>
            </wp14:sizeRelH>
            <wp14:sizeRelV relativeFrom="page">
              <wp14:pctHeight>0</wp14:pctHeight>
            </wp14:sizeRelV>
          </wp:anchor>
        </w:drawing>
      </w:r>
      <w:r w:rsidRPr="001D305F">
        <w:rPr>
          <w:b/>
        </w:rPr>
        <w:t xml:space="preserve">St Francis College Crestmead </w:t>
      </w:r>
      <w:r w:rsidR="00CF6262">
        <w:rPr>
          <w:b/>
        </w:rPr>
        <w:t xml:space="preserve">       YR </w:t>
      </w:r>
      <w:r w:rsidR="00D51471">
        <w:rPr>
          <w:b/>
        </w:rPr>
        <w:t>7</w:t>
      </w:r>
      <w:r w:rsidRPr="001D305F">
        <w:rPr>
          <w:b/>
        </w:rPr>
        <w:t xml:space="preserve"> </w:t>
      </w:r>
      <w:r w:rsidR="00676157">
        <w:rPr>
          <w:b/>
        </w:rPr>
        <w:t xml:space="preserve">Religious </w:t>
      </w:r>
      <w:proofErr w:type="gramStart"/>
      <w:r w:rsidR="00676157">
        <w:rPr>
          <w:b/>
        </w:rPr>
        <w:t>Education</w:t>
      </w:r>
      <w:r w:rsidRPr="001D305F">
        <w:rPr>
          <w:b/>
        </w:rPr>
        <w:t xml:space="preserve">  </w:t>
      </w:r>
      <w:r w:rsidR="00CF6262">
        <w:rPr>
          <w:b/>
        </w:rPr>
        <w:t>201</w:t>
      </w:r>
      <w:r w:rsidR="00FD5526">
        <w:rPr>
          <w:b/>
        </w:rPr>
        <w:t>4</w:t>
      </w:r>
      <w:proofErr w:type="gramEnd"/>
      <w:r w:rsidRPr="001D305F">
        <w:rPr>
          <w:b/>
        </w:rPr>
        <w:t xml:space="preserve">  Student Profile</w:t>
      </w:r>
    </w:p>
    <w:p w:rsidR="00D51471" w:rsidRPr="00D51471" w:rsidRDefault="00D51471" w:rsidP="00D51471">
      <w:pPr>
        <w:pBdr>
          <w:bottom w:val="single" w:sz="6" w:space="0" w:color="999999"/>
        </w:pBdr>
        <w:shd w:val="clear" w:color="auto" w:fill="FCFCFC"/>
        <w:spacing w:line="264" w:lineRule="atLeast"/>
        <w:outlineLvl w:val="2"/>
        <w:rPr>
          <w:rFonts w:ascii="Verdana" w:hAnsi="Verdana" w:cs="Arial"/>
          <w:color w:val="333333"/>
          <w:sz w:val="30"/>
          <w:szCs w:val="30"/>
          <w:lang w:eastAsia="en-AU"/>
        </w:rPr>
      </w:pPr>
      <w:r w:rsidRPr="00D51471">
        <w:rPr>
          <w:rFonts w:ascii="Verdana" w:hAnsi="Verdana" w:cs="Arial"/>
          <w:color w:val="333333"/>
          <w:sz w:val="30"/>
          <w:szCs w:val="30"/>
          <w:lang w:eastAsia="en-AU"/>
        </w:rPr>
        <w:t>Year 7 Achievement Standard</w:t>
      </w:r>
    </w:p>
    <w:p w:rsidR="00D51471" w:rsidRPr="00D51471" w:rsidRDefault="00D51471" w:rsidP="00D51471">
      <w:pPr>
        <w:shd w:val="clear" w:color="auto" w:fill="FCFCFC"/>
        <w:rPr>
          <w:rFonts w:ascii="Verdana" w:hAnsi="Verdana" w:cs="Arial"/>
          <w:color w:val="555555"/>
          <w:sz w:val="16"/>
          <w:szCs w:val="16"/>
          <w:lang w:eastAsia="en-AU"/>
        </w:rPr>
      </w:pPr>
      <w:r w:rsidRPr="00D51471">
        <w:rPr>
          <w:rFonts w:ascii="Verdana" w:hAnsi="Verdana" w:cs="Arial"/>
          <w:color w:val="555555"/>
          <w:sz w:val="16"/>
          <w:szCs w:val="16"/>
          <w:lang w:eastAsia="en-AU"/>
        </w:rPr>
        <w:t>By the end of Year 7, students recognise that sacred texts reflect the audience, purpose and context of their human authors. They explain how sacred texts influence the life of believers. They explain the significance of Church teaching and basic principles of Christian morality for the way believers live out their faith, personally and communally.</w:t>
      </w:r>
    </w:p>
    <w:p w:rsidR="00D51471" w:rsidRPr="00D51471" w:rsidRDefault="00D51471" w:rsidP="00D51471">
      <w:pPr>
        <w:shd w:val="clear" w:color="auto" w:fill="FCFCFC"/>
        <w:rPr>
          <w:rFonts w:ascii="Verdana" w:hAnsi="Verdana" w:cs="Arial"/>
          <w:color w:val="555555"/>
          <w:sz w:val="16"/>
          <w:szCs w:val="16"/>
          <w:lang w:eastAsia="en-AU"/>
        </w:rPr>
      </w:pPr>
    </w:p>
    <w:p w:rsidR="00D51471" w:rsidRPr="00D51471" w:rsidRDefault="00D51471" w:rsidP="00D51471">
      <w:pPr>
        <w:shd w:val="clear" w:color="auto" w:fill="FCFCFC"/>
        <w:rPr>
          <w:rFonts w:ascii="Verdana" w:hAnsi="Verdana" w:cs="Arial"/>
          <w:color w:val="555555"/>
          <w:sz w:val="16"/>
          <w:szCs w:val="16"/>
          <w:lang w:eastAsia="en-AU"/>
        </w:rPr>
      </w:pPr>
      <w:r w:rsidRPr="00D51471">
        <w:rPr>
          <w:rFonts w:ascii="Verdana" w:hAnsi="Verdana" w:cs="Arial"/>
          <w:color w:val="555555"/>
          <w:sz w:val="16"/>
          <w:szCs w:val="16"/>
          <w:lang w:eastAsia="en-AU"/>
        </w:rPr>
        <w:t xml:space="preserve">Students investigate the beginnings of the Christian faith (c.6 BCE – c. 650 CE) and explain the role of key people and events in its development. They explain some ways in which Christianity shares common beginnings of faith with the other monotheistic religions (Judaism and Islam). They describe some ways in which the faith of believers is expressed, professed and lived out in different communities, past and present. They suggest reasons for change and continuity in the life of Church and religious communities over time and place. They explain the significance of prayer, ritual, sacraments and sacred texts for the faith journey of believers, personally and communally. They participate respectfully in a variety of prayer experiences, including formal prayers such as the Hail Mary and Our Father; meditative prayer including </w:t>
      </w:r>
      <w:proofErr w:type="spellStart"/>
      <w:r w:rsidRPr="00D51471">
        <w:rPr>
          <w:rFonts w:ascii="Verdana" w:hAnsi="Verdana" w:cs="Arial"/>
          <w:color w:val="555555"/>
          <w:sz w:val="16"/>
          <w:szCs w:val="16"/>
          <w:lang w:eastAsia="en-AU"/>
        </w:rPr>
        <w:t>Lectio</w:t>
      </w:r>
      <w:proofErr w:type="spellEnd"/>
      <w:r w:rsidRPr="00D51471">
        <w:rPr>
          <w:rFonts w:ascii="Verdana" w:hAnsi="Verdana" w:cs="Arial"/>
          <w:color w:val="555555"/>
          <w:sz w:val="16"/>
          <w:szCs w:val="16"/>
          <w:lang w:eastAsia="en-AU"/>
        </w:rPr>
        <w:t xml:space="preserve"> </w:t>
      </w:r>
      <w:proofErr w:type="spellStart"/>
      <w:r w:rsidRPr="00D51471">
        <w:rPr>
          <w:rFonts w:ascii="Verdana" w:hAnsi="Verdana" w:cs="Arial"/>
          <w:color w:val="555555"/>
          <w:sz w:val="16"/>
          <w:szCs w:val="16"/>
          <w:lang w:eastAsia="en-AU"/>
        </w:rPr>
        <w:t>Divina</w:t>
      </w:r>
      <w:proofErr w:type="spellEnd"/>
      <w:r w:rsidRPr="00D51471">
        <w:rPr>
          <w:rFonts w:ascii="Verdana" w:hAnsi="Verdana" w:cs="Arial"/>
          <w:color w:val="555555"/>
          <w:sz w:val="16"/>
          <w:szCs w:val="16"/>
          <w:lang w:eastAsia="en-AU"/>
        </w:rPr>
        <w:t xml:space="preserve"> and </w:t>
      </w:r>
      <w:proofErr w:type="spellStart"/>
      <w:r w:rsidRPr="00D51471">
        <w:rPr>
          <w:rFonts w:ascii="Verdana" w:hAnsi="Verdana" w:cs="Arial"/>
          <w:color w:val="555555"/>
          <w:sz w:val="16"/>
          <w:szCs w:val="16"/>
          <w:lang w:eastAsia="en-AU"/>
        </w:rPr>
        <w:t>Ignatian</w:t>
      </w:r>
      <w:proofErr w:type="spellEnd"/>
      <w:r w:rsidRPr="00D51471">
        <w:rPr>
          <w:rFonts w:ascii="Verdana" w:hAnsi="Verdana" w:cs="Arial"/>
          <w:color w:val="555555"/>
          <w:sz w:val="16"/>
          <w:szCs w:val="16"/>
          <w:lang w:eastAsia="en-AU"/>
        </w:rPr>
        <w:t xml:space="preserve"> Meditation; and meditative prayer practices including silence and stillness, and praying with icons and images.</w:t>
      </w:r>
    </w:p>
    <w:p w:rsidR="001D305F" w:rsidRDefault="001D305F" w:rsidP="001D305F">
      <w:pPr>
        <w:ind w:left="-720"/>
        <w:rPr>
          <w:rFonts w:ascii="Tahoma" w:hAnsi="Tahoma" w:cs="Tahoma"/>
        </w:rPr>
      </w:pPr>
      <w:r>
        <w:rPr>
          <w:rFonts w:ascii="Tahoma" w:hAnsi="Tahoma" w:cs="Tahoma"/>
          <w:b/>
        </w:rPr>
        <w:t>Student Name:</w:t>
      </w:r>
      <w:r w:rsidR="00CF6262">
        <w:rPr>
          <w:rFonts w:ascii="Tahoma" w:hAnsi="Tahoma" w:cs="Tahoma"/>
          <w:b/>
        </w:rPr>
        <w:t xml:space="preserve"> </w:t>
      </w:r>
    </w:p>
    <w:tbl>
      <w:tblPr>
        <w:tblW w:w="15101" w:type="dxa"/>
        <w:tblInd w:w="-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09"/>
        <w:gridCol w:w="1590"/>
        <w:gridCol w:w="486"/>
        <w:gridCol w:w="1184"/>
        <w:gridCol w:w="731"/>
        <w:gridCol w:w="780"/>
        <w:gridCol w:w="757"/>
        <w:gridCol w:w="923"/>
        <w:gridCol w:w="896"/>
        <w:gridCol w:w="896"/>
        <w:gridCol w:w="668"/>
        <w:gridCol w:w="7"/>
        <w:gridCol w:w="1997"/>
        <w:gridCol w:w="977"/>
      </w:tblGrid>
      <w:tr w:rsidR="000B6AB6" w:rsidTr="00B20663">
        <w:trPr>
          <w:cantSplit/>
          <w:trHeight w:val="1602"/>
        </w:trPr>
        <w:tc>
          <w:tcPr>
            <w:tcW w:w="3209" w:type="dxa"/>
            <w:tcBorders>
              <w:top w:val="double" w:sz="6" w:space="0" w:color="000000"/>
              <w:left w:val="double" w:sz="6" w:space="0" w:color="000000"/>
              <w:bottom w:val="double" w:sz="6" w:space="0" w:color="000000"/>
              <w:right w:val="single" w:sz="6" w:space="0" w:color="000000"/>
            </w:tcBorders>
          </w:tcPr>
          <w:p w:rsidR="000B6AB6" w:rsidRDefault="000B6AB6">
            <w:pPr>
              <w:rPr>
                <w:rFonts w:ascii="Tahoma" w:hAnsi="Tahoma" w:cs="Tahoma"/>
              </w:rPr>
            </w:pPr>
          </w:p>
          <w:p w:rsidR="000B6AB6" w:rsidRDefault="000B6AB6">
            <w:pPr>
              <w:rPr>
                <w:rFonts w:ascii="Tahoma" w:hAnsi="Tahoma" w:cs="Tahoma"/>
              </w:rPr>
            </w:pPr>
          </w:p>
          <w:p w:rsidR="000B6AB6" w:rsidRDefault="000B6AB6" w:rsidP="00FD5526">
            <w:pPr>
              <w:jc w:val="center"/>
              <w:rPr>
                <w:rFonts w:ascii="Tahoma" w:hAnsi="Tahoma" w:cs="Tahoma"/>
                <w:b/>
              </w:rPr>
            </w:pPr>
            <w:r>
              <w:rPr>
                <w:rFonts w:ascii="Tahoma" w:hAnsi="Tahoma" w:cs="Tahoma"/>
                <w:b/>
              </w:rPr>
              <w:t xml:space="preserve">RELIGION </w:t>
            </w:r>
          </w:p>
        </w:tc>
        <w:tc>
          <w:tcPr>
            <w:tcW w:w="3260" w:type="dxa"/>
            <w:gridSpan w:val="3"/>
            <w:tcBorders>
              <w:top w:val="double" w:sz="6" w:space="0" w:color="000000"/>
              <w:left w:val="single" w:sz="6" w:space="0" w:color="000000"/>
              <w:bottom w:val="double" w:sz="6" w:space="0" w:color="000000"/>
              <w:right w:val="single" w:sz="6" w:space="0" w:color="000000"/>
            </w:tcBorders>
          </w:tcPr>
          <w:p w:rsidR="000B6AB6" w:rsidRPr="001D305F" w:rsidRDefault="000B6AB6">
            <w:pPr>
              <w:jc w:val="center"/>
              <w:rPr>
                <w:rFonts w:ascii="Tahoma" w:hAnsi="Tahoma" w:cs="Tahoma"/>
                <w:b/>
              </w:rPr>
            </w:pPr>
            <w:r w:rsidRPr="001D305F">
              <w:rPr>
                <w:rFonts w:ascii="Tahoma" w:hAnsi="Tahoma" w:cs="Tahoma"/>
                <w:b/>
              </w:rPr>
              <w:t>Term 1</w:t>
            </w:r>
          </w:p>
          <w:p w:rsidR="000B6AB6" w:rsidRPr="001D305F" w:rsidRDefault="000B6AB6">
            <w:pPr>
              <w:jc w:val="center"/>
              <w:rPr>
                <w:rFonts w:ascii="Tahoma" w:hAnsi="Tahoma" w:cs="Tahoma"/>
                <w:b/>
                <w:sz w:val="16"/>
                <w:szCs w:val="16"/>
              </w:rPr>
            </w:pPr>
          </w:p>
          <w:p w:rsidR="000B6AB6" w:rsidRPr="001D305F" w:rsidRDefault="008442EE" w:rsidP="00AC7254">
            <w:pPr>
              <w:rPr>
                <w:rFonts w:ascii="Tahoma" w:hAnsi="Tahoma" w:cs="Tahoma"/>
                <w:b/>
              </w:rPr>
            </w:pPr>
            <w:r>
              <w:rPr>
                <w:rFonts w:ascii="Tahoma" w:hAnsi="Tahoma" w:cs="Tahoma"/>
                <w:b/>
              </w:rPr>
              <w:t>St Francis and where it all began</w:t>
            </w:r>
            <w:r w:rsidR="00FD5526">
              <w:rPr>
                <w:rFonts w:ascii="Tahoma" w:hAnsi="Tahoma" w:cs="Tahoma"/>
                <w:b/>
              </w:rPr>
              <w:t xml:space="preserve"> </w:t>
            </w:r>
          </w:p>
        </w:tc>
        <w:tc>
          <w:tcPr>
            <w:tcW w:w="2268" w:type="dxa"/>
            <w:gridSpan w:val="3"/>
            <w:tcBorders>
              <w:top w:val="double" w:sz="6" w:space="0" w:color="000000"/>
              <w:left w:val="single" w:sz="6" w:space="0" w:color="000000"/>
              <w:bottom w:val="double" w:sz="6" w:space="0" w:color="000000"/>
              <w:right w:val="single" w:sz="4" w:space="0" w:color="auto"/>
            </w:tcBorders>
          </w:tcPr>
          <w:p w:rsidR="000B6AB6" w:rsidRPr="001D305F" w:rsidRDefault="000B6AB6">
            <w:pPr>
              <w:jc w:val="center"/>
              <w:rPr>
                <w:rFonts w:ascii="Tahoma" w:hAnsi="Tahoma" w:cs="Tahoma"/>
                <w:b/>
              </w:rPr>
            </w:pPr>
            <w:r w:rsidRPr="001D305F">
              <w:rPr>
                <w:rFonts w:ascii="Tahoma" w:hAnsi="Tahoma" w:cs="Tahoma"/>
                <w:b/>
              </w:rPr>
              <w:t>Term 2</w:t>
            </w:r>
          </w:p>
          <w:p w:rsidR="000B6AB6" w:rsidRPr="001D305F" w:rsidRDefault="000B6AB6">
            <w:pPr>
              <w:jc w:val="center"/>
              <w:rPr>
                <w:rFonts w:ascii="Tahoma" w:hAnsi="Tahoma" w:cs="Tahoma"/>
                <w:b/>
                <w:sz w:val="16"/>
                <w:szCs w:val="16"/>
              </w:rPr>
            </w:pPr>
          </w:p>
          <w:p w:rsidR="00676157" w:rsidRPr="001D305F" w:rsidRDefault="008442EE" w:rsidP="00FD5526">
            <w:pPr>
              <w:rPr>
                <w:rFonts w:ascii="Tahoma" w:hAnsi="Tahoma" w:cs="Tahoma"/>
                <w:b/>
              </w:rPr>
            </w:pPr>
            <w:r>
              <w:rPr>
                <w:rFonts w:ascii="Tahoma" w:hAnsi="Tahoma" w:cs="Tahoma"/>
                <w:b/>
              </w:rPr>
              <w:t>Power of words</w:t>
            </w:r>
          </w:p>
        </w:tc>
        <w:tc>
          <w:tcPr>
            <w:tcW w:w="923" w:type="dxa"/>
            <w:tcBorders>
              <w:top w:val="double" w:sz="6" w:space="0" w:color="000000"/>
              <w:left w:val="single" w:sz="4" w:space="0" w:color="auto"/>
              <w:bottom w:val="nil"/>
              <w:right w:val="single" w:sz="6" w:space="0" w:color="000000"/>
            </w:tcBorders>
            <w:shd w:val="clear" w:color="auto" w:fill="BFBFBF" w:themeFill="background1" w:themeFillShade="BF"/>
            <w:textDirection w:val="btLr"/>
          </w:tcPr>
          <w:p w:rsidR="000B6AB6" w:rsidRDefault="000B6AB6" w:rsidP="000B6AB6">
            <w:pPr>
              <w:spacing w:after="200" w:line="276" w:lineRule="auto"/>
              <w:ind w:left="113" w:right="113"/>
              <w:rPr>
                <w:rFonts w:ascii="Tahoma" w:hAnsi="Tahoma" w:cs="Tahoma"/>
                <w:b/>
              </w:rPr>
            </w:pPr>
            <w:r>
              <w:rPr>
                <w:rFonts w:ascii="Tahoma" w:hAnsi="Tahoma" w:cs="Tahoma"/>
                <w:b/>
              </w:rPr>
              <w:t xml:space="preserve">             </w:t>
            </w:r>
          </w:p>
          <w:p w:rsidR="000B6AB6" w:rsidRDefault="000B6AB6" w:rsidP="000B6AB6">
            <w:pPr>
              <w:shd w:val="clear" w:color="auto" w:fill="BFBFBF" w:themeFill="background1" w:themeFillShade="BF"/>
              <w:spacing w:after="200" w:line="276" w:lineRule="auto"/>
              <w:ind w:left="113" w:right="113"/>
              <w:rPr>
                <w:rFonts w:ascii="Tahoma" w:hAnsi="Tahoma" w:cs="Tahoma"/>
                <w:b/>
              </w:rPr>
            </w:pPr>
          </w:p>
          <w:p w:rsidR="000B6AB6" w:rsidRPr="001D305F" w:rsidRDefault="000B6AB6" w:rsidP="000B6AB6">
            <w:pPr>
              <w:ind w:left="113" w:right="113"/>
              <w:rPr>
                <w:rFonts w:ascii="Tahoma" w:hAnsi="Tahoma" w:cs="Tahoma"/>
                <w:b/>
              </w:rPr>
            </w:pPr>
            <w:r>
              <w:t>ONE</w:t>
            </w:r>
          </w:p>
        </w:tc>
        <w:tc>
          <w:tcPr>
            <w:tcW w:w="2467" w:type="dxa"/>
            <w:gridSpan w:val="4"/>
            <w:tcBorders>
              <w:top w:val="double" w:sz="6" w:space="0" w:color="000000"/>
              <w:left w:val="single" w:sz="6" w:space="0" w:color="000000"/>
              <w:bottom w:val="double" w:sz="6" w:space="0" w:color="000000"/>
              <w:right w:val="single" w:sz="6" w:space="0" w:color="000000"/>
            </w:tcBorders>
          </w:tcPr>
          <w:p w:rsidR="000B6AB6" w:rsidRPr="001D305F" w:rsidRDefault="000B6AB6">
            <w:pPr>
              <w:jc w:val="center"/>
              <w:rPr>
                <w:rFonts w:ascii="Tahoma" w:hAnsi="Tahoma" w:cs="Tahoma"/>
                <w:b/>
                <w:sz w:val="16"/>
              </w:rPr>
            </w:pPr>
            <w:r w:rsidRPr="001D305F">
              <w:rPr>
                <w:rFonts w:ascii="Tahoma" w:hAnsi="Tahoma" w:cs="Tahoma"/>
                <w:b/>
              </w:rPr>
              <w:t>Term 3</w:t>
            </w:r>
          </w:p>
          <w:p w:rsidR="000B6AB6" w:rsidRPr="001D305F" w:rsidRDefault="000B6AB6">
            <w:pPr>
              <w:jc w:val="center"/>
              <w:rPr>
                <w:rFonts w:ascii="Tahoma" w:hAnsi="Tahoma" w:cs="Tahoma"/>
                <w:b/>
                <w:sz w:val="16"/>
              </w:rPr>
            </w:pPr>
          </w:p>
          <w:p w:rsidR="00AC7254" w:rsidRPr="00FD5526" w:rsidRDefault="008442EE">
            <w:pPr>
              <w:jc w:val="center"/>
              <w:rPr>
                <w:rFonts w:ascii="Tahoma" w:hAnsi="Tahoma" w:cs="Tahoma"/>
                <w:b/>
              </w:rPr>
            </w:pPr>
            <w:r>
              <w:rPr>
                <w:rFonts w:ascii="Tahoma" w:hAnsi="Tahoma" w:cs="Tahoma"/>
                <w:b/>
              </w:rPr>
              <w:t>Doing good</w:t>
            </w:r>
          </w:p>
        </w:tc>
        <w:tc>
          <w:tcPr>
            <w:tcW w:w="1997" w:type="dxa"/>
            <w:tcBorders>
              <w:top w:val="double" w:sz="6" w:space="0" w:color="000000"/>
              <w:left w:val="single" w:sz="6" w:space="0" w:color="000000"/>
              <w:bottom w:val="double" w:sz="6" w:space="0" w:color="000000"/>
              <w:right w:val="single" w:sz="4" w:space="0" w:color="auto"/>
            </w:tcBorders>
          </w:tcPr>
          <w:p w:rsidR="000B6AB6" w:rsidRPr="001D305F" w:rsidRDefault="000B6AB6">
            <w:pPr>
              <w:jc w:val="center"/>
              <w:rPr>
                <w:rFonts w:ascii="Tahoma" w:hAnsi="Tahoma" w:cs="Tahoma"/>
                <w:b/>
                <w:sz w:val="16"/>
                <w:szCs w:val="16"/>
              </w:rPr>
            </w:pPr>
            <w:r w:rsidRPr="001D305F">
              <w:rPr>
                <w:rFonts w:ascii="Tahoma" w:hAnsi="Tahoma" w:cs="Tahoma"/>
                <w:b/>
              </w:rPr>
              <w:t>Term 4</w:t>
            </w:r>
          </w:p>
          <w:p w:rsidR="000B6AB6" w:rsidRPr="001D305F" w:rsidRDefault="000B6AB6">
            <w:pPr>
              <w:jc w:val="center"/>
              <w:rPr>
                <w:rFonts w:ascii="Tahoma" w:hAnsi="Tahoma" w:cs="Tahoma"/>
                <w:b/>
                <w:sz w:val="16"/>
                <w:szCs w:val="16"/>
              </w:rPr>
            </w:pPr>
          </w:p>
          <w:p w:rsidR="00AC7254" w:rsidRPr="008442EE" w:rsidRDefault="008442EE" w:rsidP="001D305F">
            <w:pPr>
              <w:rPr>
                <w:rFonts w:ascii="Tahoma" w:hAnsi="Tahoma" w:cs="Tahoma"/>
                <w:b/>
                <w:sz w:val="23"/>
                <w:szCs w:val="23"/>
              </w:rPr>
            </w:pPr>
            <w:r w:rsidRPr="008442EE">
              <w:rPr>
                <w:rFonts w:ascii="Tahoma" w:hAnsi="Tahoma" w:cs="Tahoma"/>
                <w:b/>
                <w:sz w:val="23"/>
                <w:szCs w:val="23"/>
              </w:rPr>
              <w:t>Sacraments and sacramentality</w:t>
            </w:r>
          </w:p>
          <w:p w:rsidR="000B6AB6" w:rsidRPr="001D305F" w:rsidRDefault="000B6AB6">
            <w:pPr>
              <w:rPr>
                <w:rFonts w:ascii="Tahoma" w:hAnsi="Tahoma" w:cs="Tahoma"/>
                <w:b/>
              </w:rPr>
            </w:pPr>
          </w:p>
        </w:tc>
        <w:tc>
          <w:tcPr>
            <w:tcW w:w="977" w:type="dxa"/>
            <w:tcBorders>
              <w:top w:val="double" w:sz="6" w:space="0" w:color="000000"/>
              <w:left w:val="single" w:sz="4" w:space="0" w:color="auto"/>
              <w:bottom w:val="nil"/>
              <w:right w:val="double" w:sz="6" w:space="0" w:color="000000"/>
            </w:tcBorders>
          </w:tcPr>
          <w:p w:rsidR="000B6AB6" w:rsidRPr="001D305F" w:rsidRDefault="000B6AB6">
            <w:pPr>
              <w:rPr>
                <w:rFonts w:ascii="Tahoma" w:hAnsi="Tahoma" w:cs="Tahoma"/>
                <w:b/>
              </w:rPr>
            </w:pPr>
          </w:p>
        </w:tc>
      </w:tr>
      <w:tr w:rsidR="00B125E6" w:rsidTr="00B125E6">
        <w:trPr>
          <w:cantSplit/>
          <w:trHeight w:val="1574"/>
        </w:trPr>
        <w:tc>
          <w:tcPr>
            <w:tcW w:w="3209" w:type="dxa"/>
            <w:tcBorders>
              <w:top w:val="double" w:sz="6" w:space="0" w:color="000000"/>
              <w:left w:val="single" w:sz="6" w:space="0" w:color="000000"/>
              <w:bottom w:val="single" w:sz="6" w:space="0" w:color="000000"/>
              <w:right w:val="single" w:sz="6" w:space="0" w:color="000000"/>
            </w:tcBorders>
          </w:tcPr>
          <w:p w:rsidR="00B125E6" w:rsidRDefault="00B125E6">
            <w:pPr>
              <w:jc w:val="center"/>
              <w:rPr>
                <w:rFonts w:ascii="Tahoma" w:hAnsi="Tahoma" w:cs="Tahoma"/>
                <w:sz w:val="16"/>
              </w:rPr>
            </w:pPr>
          </w:p>
          <w:p w:rsidR="00B125E6" w:rsidRDefault="00B125E6">
            <w:pPr>
              <w:rPr>
                <w:rFonts w:ascii="Tahoma" w:hAnsi="Tahoma" w:cs="Tahoma"/>
                <w:sz w:val="16"/>
              </w:rPr>
            </w:pPr>
            <w:r>
              <w:rPr>
                <w:noProof/>
                <w:lang w:eastAsia="en-AU"/>
              </w:rPr>
              <mc:AlternateContent>
                <mc:Choice Requires="wps">
                  <w:drawing>
                    <wp:anchor distT="0" distB="0" distL="114300" distR="114300" simplePos="0" relativeHeight="251687936" behindDoc="0" locked="0" layoutInCell="1" allowOverlap="1" wp14:anchorId="3E73BAB5" wp14:editId="78CE90AF">
                      <wp:simplePos x="0" y="0"/>
                      <wp:positionH relativeFrom="column">
                        <wp:posOffset>669290</wp:posOffset>
                      </wp:positionH>
                      <wp:positionV relativeFrom="paragraph">
                        <wp:posOffset>60325</wp:posOffset>
                      </wp:positionV>
                      <wp:extent cx="342900" cy="114300"/>
                      <wp:effectExtent l="12065" t="22225" r="16510" b="635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2.7pt;margin-top:4.75pt;width:27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"/>
                  </w:pict>
                </mc:Fallback>
              </mc:AlternateContent>
            </w:r>
            <w:r>
              <w:rPr>
                <w:rFonts w:ascii="Tahoma" w:hAnsi="Tahoma" w:cs="Tahoma"/>
                <w:sz w:val="16"/>
              </w:rPr>
              <w:t>Instruments</w:t>
            </w:r>
          </w:p>
          <w:p w:rsidR="00B125E6" w:rsidRDefault="00B125E6">
            <w:pPr>
              <w:jc w:val="center"/>
              <w:rPr>
                <w:rFonts w:ascii="Tahoma" w:hAnsi="Tahoma" w:cs="Tahoma"/>
                <w:sz w:val="16"/>
              </w:rPr>
            </w:pPr>
          </w:p>
          <w:p w:rsidR="00B125E6" w:rsidRDefault="00B125E6">
            <w:pPr>
              <w:jc w:val="center"/>
              <w:rPr>
                <w:rFonts w:ascii="Tahoma" w:hAnsi="Tahoma" w:cs="Tahoma"/>
                <w:sz w:val="16"/>
              </w:rPr>
            </w:pPr>
            <w:r>
              <w:rPr>
                <w:rFonts w:ascii="Tahoma" w:hAnsi="Tahoma" w:cs="Tahoma"/>
                <w:sz w:val="16"/>
              </w:rPr>
              <w:t>Criteria</w:t>
            </w:r>
          </w:p>
          <w:p w:rsidR="00B125E6" w:rsidRDefault="00B125E6">
            <w:pPr>
              <w:jc w:val="center"/>
              <w:rPr>
                <w:rFonts w:ascii="Tahoma" w:hAnsi="Tahoma" w:cs="Tahoma"/>
                <w:sz w:val="16"/>
              </w:rPr>
            </w:pPr>
            <w:r>
              <w:rPr>
                <w:noProof/>
                <w:lang w:eastAsia="en-AU"/>
              </w:rPr>
              <mc:AlternateContent>
                <mc:Choice Requires="wps">
                  <w:drawing>
                    <wp:anchor distT="0" distB="0" distL="114300" distR="114300" simplePos="0" relativeHeight="251688960" behindDoc="0" locked="0" layoutInCell="1" allowOverlap="1" wp14:anchorId="27918F19" wp14:editId="162B7FEF">
                      <wp:simplePos x="0" y="0"/>
                      <wp:positionH relativeFrom="column">
                        <wp:posOffset>553085</wp:posOffset>
                      </wp:positionH>
                      <wp:positionV relativeFrom="paragraph">
                        <wp:posOffset>35560</wp:posOffset>
                      </wp:positionV>
                      <wp:extent cx="114300" cy="228600"/>
                      <wp:effectExtent l="19685" t="6985" r="18415" b="1206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43.55pt;margin-top:2.8pt;width:9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"/>
                  </w:pict>
                </mc:Fallback>
              </mc:AlternateContent>
            </w:r>
          </w:p>
        </w:tc>
        <w:tc>
          <w:tcPr>
            <w:tcW w:w="1590" w:type="dxa"/>
            <w:tcBorders>
              <w:top w:val="single" w:sz="6" w:space="0" w:color="000000"/>
              <w:left w:val="single" w:sz="6" w:space="0" w:color="000000"/>
              <w:bottom w:val="single" w:sz="4" w:space="0" w:color="auto"/>
              <w:right w:val="single" w:sz="4" w:space="0" w:color="auto"/>
            </w:tcBorders>
            <w:textDirection w:val="btLr"/>
            <w:vAlign w:val="center"/>
            <w:hideMark/>
          </w:tcPr>
          <w:p w:rsidR="00B125E6" w:rsidRDefault="00B125E6" w:rsidP="00676157">
            <w:pPr>
              <w:ind w:left="113" w:right="113"/>
              <w:jc w:val="center"/>
            </w:pPr>
          </w:p>
        </w:tc>
        <w:tc>
          <w:tcPr>
            <w:tcW w:w="1670" w:type="dxa"/>
            <w:gridSpan w:val="2"/>
            <w:tcBorders>
              <w:top w:val="single" w:sz="6" w:space="0" w:color="000000"/>
              <w:left w:val="single" w:sz="4" w:space="0" w:color="auto"/>
              <w:bottom w:val="single" w:sz="4" w:space="0" w:color="auto"/>
              <w:right w:val="single" w:sz="6" w:space="0" w:color="000000"/>
            </w:tcBorders>
            <w:textDirection w:val="btLr"/>
            <w:vAlign w:val="center"/>
          </w:tcPr>
          <w:p w:rsidR="00B125E6" w:rsidRDefault="00B125E6" w:rsidP="00CF6262">
            <w:pPr>
              <w:ind w:left="113" w:right="113"/>
              <w:jc w:val="center"/>
            </w:pPr>
          </w:p>
          <w:p w:rsidR="00B125E6" w:rsidRDefault="00B125E6" w:rsidP="00CF6262">
            <w:pPr>
              <w:ind w:left="113" w:right="113"/>
              <w:jc w:val="center"/>
            </w:pPr>
          </w:p>
        </w:tc>
        <w:tc>
          <w:tcPr>
            <w:tcW w:w="2268" w:type="dxa"/>
            <w:gridSpan w:val="3"/>
            <w:tcBorders>
              <w:top w:val="single" w:sz="6" w:space="0" w:color="000000"/>
              <w:left w:val="single" w:sz="6" w:space="0" w:color="000000"/>
              <w:bottom w:val="single" w:sz="6" w:space="0" w:color="000000"/>
              <w:right w:val="single" w:sz="6" w:space="0" w:color="000000"/>
            </w:tcBorders>
            <w:textDirection w:val="btLr"/>
            <w:vAlign w:val="center"/>
            <w:hideMark/>
          </w:tcPr>
          <w:p w:rsidR="00B125E6" w:rsidRPr="001F1A6D" w:rsidRDefault="00B125E6" w:rsidP="00676157">
            <w:pPr>
              <w:ind w:left="113" w:right="113"/>
              <w:jc w:val="center"/>
              <w:rPr>
                <w:rFonts w:ascii="Tahoma" w:hAnsi="Tahoma" w:cs="Tahoma"/>
                <w:sz w:val="20"/>
                <w:szCs w:val="20"/>
              </w:rPr>
            </w:pPr>
          </w:p>
        </w:tc>
        <w:tc>
          <w:tcPr>
            <w:tcW w:w="923" w:type="dxa"/>
            <w:tcBorders>
              <w:top w:val="nil"/>
              <w:left w:val="single" w:sz="6" w:space="0" w:color="000000"/>
              <w:bottom w:val="single" w:sz="18" w:space="0" w:color="000000"/>
              <w:right w:val="single" w:sz="6" w:space="0" w:color="000000"/>
            </w:tcBorders>
            <w:shd w:val="pct25" w:color="auto" w:fill="auto"/>
            <w:textDirection w:val="btLr"/>
            <w:vAlign w:val="center"/>
            <w:hideMark/>
          </w:tcPr>
          <w:p w:rsidR="00B125E6" w:rsidRDefault="00B125E6" w:rsidP="000B6AB6">
            <w:pPr>
              <w:pStyle w:val="Heading7"/>
            </w:pPr>
            <w:proofErr w:type="gramStart"/>
            <w:r>
              <w:t xml:space="preserve">SEMESTER  </w:t>
            </w:r>
            <w:r w:rsidRPr="000B6AB6">
              <w:t>ONE</w:t>
            </w:r>
            <w:proofErr w:type="gramEnd"/>
          </w:p>
        </w:tc>
        <w:tc>
          <w:tcPr>
            <w:tcW w:w="2460" w:type="dxa"/>
            <w:gridSpan w:val="3"/>
            <w:tcBorders>
              <w:top w:val="single" w:sz="6" w:space="0" w:color="000000"/>
              <w:left w:val="single" w:sz="6" w:space="0" w:color="000000"/>
              <w:bottom w:val="single" w:sz="4" w:space="0" w:color="auto"/>
              <w:right w:val="single" w:sz="4" w:space="0" w:color="auto"/>
            </w:tcBorders>
            <w:textDirection w:val="btLr"/>
            <w:vAlign w:val="center"/>
            <w:hideMark/>
          </w:tcPr>
          <w:p w:rsidR="00B125E6" w:rsidRDefault="00B125E6" w:rsidP="00F65E13">
            <w:pPr>
              <w:ind w:left="113" w:right="113"/>
              <w:jc w:val="center"/>
              <w:rPr>
                <w:rFonts w:ascii="Tahoma" w:hAnsi="Tahoma" w:cs="Tahoma"/>
                <w:sz w:val="16"/>
              </w:rPr>
            </w:pPr>
          </w:p>
          <w:p w:rsidR="00B125E6" w:rsidRDefault="00B125E6">
            <w:pPr>
              <w:pStyle w:val="Heading6"/>
            </w:pPr>
          </w:p>
          <w:p w:rsidR="00B125E6" w:rsidRDefault="00B125E6">
            <w:pPr>
              <w:ind w:left="113" w:right="113"/>
              <w:jc w:val="center"/>
              <w:rPr>
                <w:rFonts w:ascii="Tahoma" w:hAnsi="Tahoma" w:cs="Tahoma"/>
                <w:sz w:val="16"/>
              </w:rPr>
            </w:pPr>
          </w:p>
        </w:tc>
        <w:tc>
          <w:tcPr>
            <w:tcW w:w="2004" w:type="dxa"/>
            <w:gridSpan w:val="2"/>
            <w:tcBorders>
              <w:top w:val="single" w:sz="6" w:space="0" w:color="000000"/>
              <w:left w:val="single" w:sz="4" w:space="0" w:color="auto"/>
              <w:bottom w:val="single" w:sz="4" w:space="0" w:color="auto"/>
              <w:right w:val="single" w:sz="18" w:space="0" w:color="000000"/>
            </w:tcBorders>
            <w:textDirection w:val="btLr"/>
            <w:vAlign w:val="center"/>
          </w:tcPr>
          <w:p w:rsidR="00B125E6" w:rsidRDefault="00B125E6">
            <w:pPr>
              <w:ind w:left="113" w:right="113"/>
              <w:jc w:val="center"/>
              <w:rPr>
                <w:rFonts w:ascii="Tahoma" w:hAnsi="Tahoma" w:cs="Tahoma"/>
                <w:sz w:val="16"/>
              </w:rPr>
            </w:pPr>
          </w:p>
        </w:tc>
        <w:tc>
          <w:tcPr>
            <w:tcW w:w="977" w:type="dxa"/>
            <w:tcBorders>
              <w:top w:val="nil"/>
              <w:left w:val="single" w:sz="18" w:space="0" w:color="000000"/>
              <w:bottom w:val="single" w:sz="18" w:space="0" w:color="000000"/>
              <w:right w:val="single" w:sz="18" w:space="0" w:color="000000"/>
            </w:tcBorders>
            <w:shd w:val="solid" w:color="auto" w:fill="auto"/>
            <w:textDirection w:val="btLr"/>
            <w:vAlign w:val="center"/>
            <w:hideMark/>
          </w:tcPr>
          <w:p w:rsidR="00B125E6" w:rsidRDefault="00B125E6">
            <w:pPr>
              <w:pStyle w:val="Heading4"/>
              <w:ind w:left="113" w:right="113"/>
            </w:pPr>
            <w:r>
              <w:t>FINAL</w:t>
            </w:r>
          </w:p>
          <w:p w:rsidR="00B125E6" w:rsidRDefault="00B125E6">
            <w:pPr>
              <w:pStyle w:val="Heading3"/>
              <w:ind w:left="113" w:right="113"/>
              <w:rPr>
                <w:sz w:val="16"/>
              </w:rPr>
            </w:pPr>
            <w:r>
              <w:rPr>
                <w:b/>
                <w:bCs/>
                <w:color w:val="FFFFFF"/>
                <w:sz w:val="22"/>
              </w:rPr>
              <w:t xml:space="preserve"> EXIT</w:t>
            </w:r>
          </w:p>
        </w:tc>
      </w:tr>
      <w:tr w:rsidR="00B125E6" w:rsidTr="00B125E6">
        <w:trPr>
          <w:cantSplit/>
          <w:trHeight w:val="629"/>
        </w:trPr>
        <w:tc>
          <w:tcPr>
            <w:tcW w:w="3209" w:type="dxa"/>
            <w:tcBorders>
              <w:top w:val="single" w:sz="6" w:space="0" w:color="000000"/>
              <w:left w:val="single" w:sz="6" w:space="0" w:color="000000"/>
              <w:bottom w:val="single" w:sz="6" w:space="0" w:color="000000"/>
              <w:right w:val="single" w:sz="6" w:space="0" w:color="000000"/>
            </w:tcBorders>
            <w:hideMark/>
          </w:tcPr>
          <w:p w:rsidR="00B125E6" w:rsidRDefault="00B125E6">
            <w:pPr>
              <w:rPr>
                <w:rFonts w:ascii="Tahoma" w:hAnsi="Tahoma" w:cs="Tahoma"/>
              </w:rPr>
            </w:pPr>
            <w:r>
              <w:rPr>
                <w:rFonts w:ascii="Tahoma" w:hAnsi="Tahoma" w:cs="Tahoma"/>
              </w:rPr>
              <w:t>Knowledge &amp; Understanding</w:t>
            </w:r>
          </w:p>
        </w:tc>
        <w:tc>
          <w:tcPr>
            <w:tcW w:w="1590" w:type="dxa"/>
            <w:tcBorders>
              <w:top w:val="single" w:sz="6" w:space="0" w:color="000000"/>
              <w:left w:val="single" w:sz="6" w:space="0" w:color="000000"/>
              <w:bottom w:val="single" w:sz="4" w:space="0" w:color="auto"/>
              <w:right w:val="single" w:sz="4" w:space="0" w:color="auto"/>
            </w:tcBorders>
          </w:tcPr>
          <w:p w:rsidR="00B125E6" w:rsidRDefault="00B125E6" w:rsidP="00B20663">
            <w:pPr>
              <w:rPr>
                <w:rFonts w:ascii="Tahoma" w:hAnsi="Tahoma" w:cs="Tahoma"/>
              </w:rPr>
            </w:pPr>
          </w:p>
        </w:tc>
        <w:tc>
          <w:tcPr>
            <w:tcW w:w="486" w:type="dxa"/>
            <w:tcBorders>
              <w:top w:val="single" w:sz="6" w:space="0" w:color="000000"/>
              <w:left w:val="single" w:sz="4" w:space="0" w:color="auto"/>
              <w:bottom w:val="single" w:sz="4" w:space="0" w:color="auto"/>
              <w:right w:val="nil"/>
            </w:tcBorders>
          </w:tcPr>
          <w:p w:rsidR="00B125E6" w:rsidRDefault="00B125E6" w:rsidP="00B20663">
            <w:pPr>
              <w:rPr>
                <w:rFonts w:ascii="Tahoma" w:hAnsi="Tahoma" w:cs="Tahoma"/>
              </w:rPr>
            </w:pPr>
          </w:p>
        </w:tc>
        <w:tc>
          <w:tcPr>
            <w:tcW w:w="1184" w:type="dxa"/>
            <w:tcBorders>
              <w:top w:val="nil"/>
              <w:left w:val="nil"/>
              <w:bottom w:val="single" w:sz="4" w:space="0" w:color="auto"/>
              <w:right w:val="single" w:sz="4" w:space="0" w:color="auto"/>
            </w:tcBorders>
          </w:tcPr>
          <w:p w:rsidR="00B125E6" w:rsidRDefault="00B125E6">
            <w:pPr>
              <w:jc w:val="center"/>
              <w:rPr>
                <w:rFonts w:ascii="Tahoma" w:hAnsi="Tahoma" w:cs="Tahoma"/>
              </w:rPr>
            </w:pPr>
          </w:p>
        </w:tc>
        <w:tc>
          <w:tcPr>
            <w:tcW w:w="2268" w:type="dxa"/>
            <w:gridSpan w:val="3"/>
            <w:tcBorders>
              <w:top w:val="single" w:sz="6" w:space="0" w:color="000000"/>
              <w:left w:val="single" w:sz="4" w:space="0" w:color="auto"/>
              <w:bottom w:val="single" w:sz="6" w:space="0" w:color="000000"/>
              <w:right w:val="single" w:sz="18" w:space="0" w:color="000000"/>
            </w:tcBorders>
          </w:tcPr>
          <w:p w:rsidR="00B125E6" w:rsidRDefault="00B125E6">
            <w:pPr>
              <w:jc w:val="center"/>
              <w:rPr>
                <w:rFonts w:ascii="Tahoma" w:hAnsi="Tahoma" w:cs="Tahoma"/>
              </w:rPr>
            </w:pPr>
          </w:p>
        </w:tc>
        <w:tc>
          <w:tcPr>
            <w:tcW w:w="923" w:type="dxa"/>
            <w:tcBorders>
              <w:top w:val="single" w:sz="18" w:space="0" w:color="000000"/>
              <w:left w:val="single" w:sz="18" w:space="0" w:color="000000"/>
              <w:bottom w:val="single" w:sz="18" w:space="0" w:color="000000"/>
              <w:right w:val="single" w:sz="18" w:space="0" w:color="000000"/>
            </w:tcBorders>
          </w:tcPr>
          <w:p w:rsidR="00B125E6" w:rsidRDefault="00B125E6">
            <w:pPr>
              <w:jc w:val="center"/>
              <w:rPr>
                <w:rFonts w:ascii="Tahoma" w:hAnsi="Tahoma" w:cs="Tahoma"/>
              </w:rPr>
            </w:pPr>
          </w:p>
        </w:tc>
        <w:tc>
          <w:tcPr>
            <w:tcW w:w="1792" w:type="dxa"/>
            <w:gridSpan w:val="2"/>
            <w:tcBorders>
              <w:top w:val="single" w:sz="4" w:space="0" w:color="auto"/>
              <w:left w:val="single" w:sz="18" w:space="0" w:color="000000"/>
              <w:bottom w:val="single" w:sz="4" w:space="0" w:color="auto"/>
              <w:right w:val="nil"/>
            </w:tcBorders>
          </w:tcPr>
          <w:p w:rsidR="00B125E6" w:rsidRDefault="00B125E6">
            <w:pPr>
              <w:jc w:val="center"/>
              <w:rPr>
                <w:rFonts w:ascii="Tahoma" w:hAnsi="Tahoma" w:cs="Tahoma"/>
              </w:rPr>
            </w:pPr>
          </w:p>
        </w:tc>
        <w:tc>
          <w:tcPr>
            <w:tcW w:w="668" w:type="dxa"/>
            <w:tcBorders>
              <w:top w:val="single" w:sz="4" w:space="0" w:color="auto"/>
              <w:left w:val="nil"/>
              <w:bottom w:val="single" w:sz="4" w:space="0" w:color="auto"/>
              <w:right w:val="single" w:sz="4" w:space="0" w:color="auto"/>
            </w:tcBorders>
          </w:tcPr>
          <w:p w:rsidR="00B125E6" w:rsidRDefault="00B125E6">
            <w:pPr>
              <w:jc w:val="center"/>
              <w:rPr>
                <w:rFonts w:ascii="Tahoma" w:hAnsi="Tahoma" w:cs="Tahoma"/>
              </w:rPr>
            </w:pPr>
          </w:p>
        </w:tc>
        <w:tc>
          <w:tcPr>
            <w:tcW w:w="2004" w:type="dxa"/>
            <w:gridSpan w:val="2"/>
            <w:tcBorders>
              <w:top w:val="single" w:sz="4" w:space="0" w:color="auto"/>
              <w:left w:val="single" w:sz="4" w:space="0" w:color="auto"/>
              <w:bottom w:val="single" w:sz="4" w:space="0" w:color="auto"/>
              <w:right w:val="single" w:sz="18" w:space="0" w:color="000000"/>
            </w:tcBorders>
          </w:tcPr>
          <w:p w:rsidR="00B125E6" w:rsidRDefault="00B125E6">
            <w:pPr>
              <w:jc w:val="center"/>
              <w:rPr>
                <w:rFonts w:ascii="Tahoma" w:hAnsi="Tahoma" w:cs="Tahoma"/>
              </w:rPr>
            </w:pPr>
          </w:p>
        </w:tc>
        <w:tc>
          <w:tcPr>
            <w:tcW w:w="977" w:type="dxa"/>
            <w:tcBorders>
              <w:top w:val="single" w:sz="18" w:space="0" w:color="000000"/>
              <w:left w:val="single" w:sz="18" w:space="0" w:color="000000"/>
              <w:bottom w:val="single" w:sz="18" w:space="0" w:color="000000"/>
              <w:right w:val="single" w:sz="18" w:space="0" w:color="000000"/>
            </w:tcBorders>
          </w:tcPr>
          <w:p w:rsidR="00B125E6" w:rsidRDefault="00B125E6">
            <w:pPr>
              <w:jc w:val="center"/>
              <w:rPr>
                <w:rFonts w:ascii="Tahoma" w:hAnsi="Tahoma" w:cs="Tahoma"/>
              </w:rPr>
            </w:pPr>
          </w:p>
        </w:tc>
      </w:tr>
      <w:tr w:rsidR="00B125E6" w:rsidTr="00B125E6">
        <w:trPr>
          <w:cantSplit/>
          <w:trHeight w:val="629"/>
        </w:trPr>
        <w:tc>
          <w:tcPr>
            <w:tcW w:w="3209" w:type="dxa"/>
            <w:tcBorders>
              <w:top w:val="single" w:sz="6" w:space="0" w:color="000000"/>
              <w:left w:val="single" w:sz="6" w:space="0" w:color="000000"/>
              <w:bottom w:val="single" w:sz="6" w:space="0" w:color="000000"/>
              <w:right w:val="single" w:sz="6" w:space="0" w:color="000000"/>
            </w:tcBorders>
            <w:hideMark/>
          </w:tcPr>
          <w:p w:rsidR="00B125E6" w:rsidRDefault="00B125E6">
            <w:pPr>
              <w:rPr>
                <w:rFonts w:ascii="Tahoma" w:hAnsi="Tahoma" w:cs="Tahoma"/>
              </w:rPr>
            </w:pPr>
            <w:r>
              <w:rPr>
                <w:rFonts w:ascii="Tahoma" w:hAnsi="Tahoma" w:cs="Tahoma"/>
              </w:rPr>
              <w:t>Processing Skills</w:t>
            </w:r>
          </w:p>
        </w:tc>
        <w:tc>
          <w:tcPr>
            <w:tcW w:w="1590" w:type="dxa"/>
            <w:tcBorders>
              <w:top w:val="single" w:sz="4" w:space="0" w:color="auto"/>
              <w:left w:val="single" w:sz="6" w:space="0" w:color="000000"/>
              <w:bottom w:val="single" w:sz="6" w:space="0" w:color="000000"/>
              <w:right w:val="single" w:sz="4" w:space="0" w:color="auto"/>
            </w:tcBorders>
          </w:tcPr>
          <w:p w:rsidR="00B125E6" w:rsidRDefault="00B125E6">
            <w:pPr>
              <w:jc w:val="center"/>
              <w:rPr>
                <w:rFonts w:ascii="Tahoma" w:hAnsi="Tahoma" w:cs="Tahoma"/>
              </w:rPr>
            </w:pPr>
          </w:p>
        </w:tc>
        <w:tc>
          <w:tcPr>
            <w:tcW w:w="486" w:type="dxa"/>
            <w:tcBorders>
              <w:top w:val="single" w:sz="4" w:space="0" w:color="auto"/>
              <w:left w:val="single" w:sz="4" w:space="0" w:color="auto"/>
              <w:bottom w:val="single" w:sz="6" w:space="0" w:color="000000"/>
              <w:right w:val="nil"/>
            </w:tcBorders>
          </w:tcPr>
          <w:p w:rsidR="00B125E6" w:rsidRDefault="00B125E6" w:rsidP="00B125E6">
            <w:pPr>
              <w:jc w:val="center"/>
              <w:rPr>
                <w:rFonts w:ascii="Tahoma" w:hAnsi="Tahoma" w:cs="Tahoma"/>
              </w:rPr>
            </w:pPr>
          </w:p>
        </w:tc>
        <w:tc>
          <w:tcPr>
            <w:tcW w:w="1184" w:type="dxa"/>
            <w:tcBorders>
              <w:top w:val="single" w:sz="4" w:space="0" w:color="auto"/>
              <w:left w:val="nil"/>
              <w:bottom w:val="single" w:sz="4" w:space="0" w:color="auto"/>
              <w:right w:val="single" w:sz="4" w:space="0" w:color="auto"/>
            </w:tcBorders>
          </w:tcPr>
          <w:p w:rsidR="00B125E6" w:rsidRDefault="00B125E6">
            <w:pPr>
              <w:jc w:val="center"/>
              <w:rPr>
                <w:rFonts w:ascii="Tahoma" w:hAnsi="Tahoma" w:cs="Tahoma"/>
              </w:rPr>
            </w:pPr>
          </w:p>
        </w:tc>
        <w:tc>
          <w:tcPr>
            <w:tcW w:w="2268" w:type="dxa"/>
            <w:gridSpan w:val="3"/>
            <w:tcBorders>
              <w:top w:val="single" w:sz="6" w:space="0" w:color="000000"/>
              <w:left w:val="single" w:sz="4" w:space="0" w:color="auto"/>
              <w:bottom w:val="single" w:sz="6" w:space="0" w:color="000000"/>
              <w:right w:val="single" w:sz="18" w:space="0" w:color="000000"/>
            </w:tcBorders>
          </w:tcPr>
          <w:p w:rsidR="00B125E6" w:rsidRDefault="00B125E6">
            <w:pPr>
              <w:jc w:val="center"/>
              <w:rPr>
                <w:rFonts w:ascii="Tahoma" w:hAnsi="Tahoma" w:cs="Tahoma"/>
              </w:rPr>
            </w:pPr>
          </w:p>
        </w:tc>
        <w:tc>
          <w:tcPr>
            <w:tcW w:w="923" w:type="dxa"/>
            <w:tcBorders>
              <w:top w:val="single" w:sz="18" w:space="0" w:color="000000"/>
              <w:left w:val="single" w:sz="18" w:space="0" w:color="000000"/>
              <w:bottom w:val="single" w:sz="18" w:space="0" w:color="000000"/>
              <w:right w:val="single" w:sz="18" w:space="0" w:color="000000"/>
            </w:tcBorders>
          </w:tcPr>
          <w:p w:rsidR="00B125E6" w:rsidRDefault="00B125E6">
            <w:pPr>
              <w:jc w:val="center"/>
              <w:rPr>
                <w:rFonts w:ascii="Tahoma" w:hAnsi="Tahoma" w:cs="Tahoma"/>
              </w:rPr>
            </w:pPr>
          </w:p>
        </w:tc>
        <w:tc>
          <w:tcPr>
            <w:tcW w:w="1792" w:type="dxa"/>
            <w:gridSpan w:val="2"/>
            <w:tcBorders>
              <w:top w:val="single" w:sz="4" w:space="0" w:color="auto"/>
              <w:left w:val="single" w:sz="18" w:space="0" w:color="000000"/>
              <w:bottom w:val="single" w:sz="6" w:space="0" w:color="000000"/>
              <w:right w:val="nil"/>
            </w:tcBorders>
          </w:tcPr>
          <w:p w:rsidR="00B125E6" w:rsidRDefault="00B125E6">
            <w:pPr>
              <w:jc w:val="center"/>
              <w:rPr>
                <w:rFonts w:ascii="Tahoma" w:hAnsi="Tahoma" w:cs="Tahoma"/>
              </w:rPr>
            </w:pPr>
          </w:p>
        </w:tc>
        <w:tc>
          <w:tcPr>
            <w:tcW w:w="668" w:type="dxa"/>
            <w:tcBorders>
              <w:top w:val="single" w:sz="4" w:space="0" w:color="auto"/>
              <w:left w:val="nil"/>
              <w:bottom w:val="nil"/>
              <w:right w:val="single" w:sz="4" w:space="0" w:color="auto"/>
            </w:tcBorders>
          </w:tcPr>
          <w:p w:rsidR="00B125E6" w:rsidRDefault="00B125E6">
            <w:pPr>
              <w:jc w:val="center"/>
              <w:rPr>
                <w:rFonts w:ascii="Tahoma" w:hAnsi="Tahoma" w:cs="Tahoma"/>
              </w:rPr>
            </w:pPr>
          </w:p>
        </w:tc>
        <w:tc>
          <w:tcPr>
            <w:tcW w:w="2004" w:type="dxa"/>
            <w:gridSpan w:val="2"/>
            <w:tcBorders>
              <w:top w:val="single" w:sz="4" w:space="0" w:color="auto"/>
              <w:left w:val="single" w:sz="4" w:space="0" w:color="auto"/>
              <w:bottom w:val="nil"/>
              <w:right w:val="single" w:sz="18" w:space="0" w:color="000000"/>
            </w:tcBorders>
          </w:tcPr>
          <w:p w:rsidR="00B125E6" w:rsidRDefault="00B125E6">
            <w:pPr>
              <w:jc w:val="center"/>
              <w:rPr>
                <w:rFonts w:ascii="Tahoma" w:hAnsi="Tahoma" w:cs="Tahoma"/>
              </w:rPr>
            </w:pPr>
          </w:p>
        </w:tc>
        <w:tc>
          <w:tcPr>
            <w:tcW w:w="977" w:type="dxa"/>
            <w:tcBorders>
              <w:top w:val="single" w:sz="18" w:space="0" w:color="000000"/>
              <w:left w:val="single" w:sz="18" w:space="0" w:color="000000"/>
              <w:bottom w:val="single" w:sz="18" w:space="0" w:color="000000"/>
              <w:right w:val="single" w:sz="18" w:space="0" w:color="000000"/>
            </w:tcBorders>
          </w:tcPr>
          <w:p w:rsidR="00B125E6" w:rsidRDefault="00B125E6">
            <w:pPr>
              <w:jc w:val="center"/>
              <w:rPr>
                <w:rFonts w:ascii="Tahoma" w:hAnsi="Tahoma" w:cs="Tahoma"/>
              </w:rPr>
            </w:pPr>
          </w:p>
        </w:tc>
      </w:tr>
      <w:tr w:rsidR="00B125E6" w:rsidTr="00B125E6">
        <w:trPr>
          <w:cantSplit/>
          <w:trHeight w:val="652"/>
        </w:trPr>
        <w:tc>
          <w:tcPr>
            <w:tcW w:w="3209" w:type="dxa"/>
            <w:tcBorders>
              <w:top w:val="single" w:sz="6" w:space="0" w:color="000000"/>
              <w:left w:val="single" w:sz="6" w:space="0" w:color="000000"/>
              <w:bottom w:val="single" w:sz="6" w:space="0" w:color="000000"/>
              <w:right w:val="single" w:sz="6" w:space="0" w:color="000000"/>
            </w:tcBorders>
            <w:hideMark/>
          </w:tcPr>
          <w:p w:rsidR="00B125E6" w:rsidRDefault="00B125E6">
            <w:pPr>
              <w:rPr>
                <w:rFonts w:ascii="Tahoma" w:hAnsi="Tahoma" w:cs="Tahoma"/>
              </w:rPr>
            </w:pPr>
            <w:r>
              <w:rPr>
                <w:rFonts w:ascii="Tahoma" w:hAnsi="Tahoma" w:cs="Tahoma"/>
              </w:rPr>
              <w:t>Communication skills</w:t>
            </w:r>
          </w:p>
        </w:tc>
        <w:tc>
          <w:tcPr>
            <w:tcW w:w="1590" w:type="dxa"/>
            <w:tcBorders>
              <w:top w:val="single" w:sz="6" w:space="0" w:color="000000"/>
              <w:left w:val="single" w:sz="6" w:space="0" w:color="000000"/>
              <w:bottom w:val="single" w:sz="6" w:space="0" w:color="000000"/>
              <w:right w:val="single" w:sz="4" w:space="0" w:color="auto"/>
            </w:tcBorders>
          </w:tcPr>
          <w:p w:rsidR="00B125E6" w:rsidRDefault="00B125E6">
            <w:pPr>
              <w:jc w:val="center"/>
              <w:rPr>
                <w:rFonts w:ascii="Tahoma" w:hAnsi="Tahoma" w:cs="Tahoma"/>
              </w:rPr>
            </w:pPr>
          </w:p>
        </w:tc>
        <w:tc>
          <w:tcPr>
            <w:tcW w:w="486" w:type="dxa"/>
            <w:tcBorders>
              <w:top w:val="single" w:sz="6" w:space="0" w:color="000000"/>
              <w:left w:val="single" w:sz="4" w:space="0" w:color="auto"/>
              <w:bottom w:val="single" w:sz="6" w:space="0" w:color="000000"/>
              <w:right w:val="nil"/>
            </w:tcBorders>
          </w:tcPr>
          <w:p w:rsidR="00B125E6" w:rsidRDefault="00B125E6" w:rsidP="00B125E6">
            <w:pPr>
              <w:jc w:val="center"/>
              <w:rPr>
                <w:rFonts w:ascii="Tahoma" w:hAnsi="Tahoma" w:cs="Tahoma"/>
              </w:rPr>
            </w:pPr>
          </w:p>
        </w:tc>
        <w:tc>
          <w:tcPr>
            <w:tcW w:w="1184" w:type="dxa"/>
            <w:tcBorders>
              <w:top w:val="single" w:sz="4" w:space="0" w:color="auto"/>
              <w:left w:val="nil"/>
              <w:bottom w:val="single" w:sz="4" w:space="0" w:color="auto"/>
              <w:right w:val="single" w:sz="4" w:space="0" w:color="auto"/>
            </w:tcBorders>
          </w:tcPr>
          <w:p w:rsidR="00B125E6" w:rsidRDefault="00B125E6">
            <w:pPr>
              <w:jc w:val="center"/>
              <w:rPr>
                <w:rFonts w:ascii="Tahoma" w:hAnsi="Tahoma" w:cs="Tahoma"/>
              </w:rPr>
            </w:pPr>
          </w:p>
        </w:tc>
        <w:tc>
          <w:tcPr>
            <w:tcW w:w="2268" w:type="dxa"/>
            <w:gridSpan w:val="3"/>
            <w:tcBorders>
              <w:top w:val="single" w:sz="6" w:space="0" w:color="000000"/>
              <w:left w:val="single" w:sz="4" w:space="0" w:color="auto"/>
              <w:bottom w:val="single" w:sz="6" w:space="0" w:color="000000"/>
              <w:right w:val="single" w:sz="18" w:space="0" w:color="000000"/>
            </w:tcBorders>
          </w:tcPr>
          <w:p w:rsidR="00B125E6" w:rsidRDefault="00B125E6">
            <w:pPr>
              <w:jc w:val="center"/>
              <w:rPr>
                <w:rFonts w:ascii="Tahoma" w:hAnsi="Tahoma" w:cs="Tahoma"/>
              </w:rPr>
            </w:pPr>
          </w:p>
        </w:tc>
        <w:tc>
          <w:tcPr>
            <w:tcW w:w="923" w:type="dxa"/>
            <w:tcBorders>
              <w:top w:val="single" w:sz="18" w:space="0" w:color="000000"/>
              <w:left w:val="single" w:sz="18" w:space="0" w:color="000000"/>
              <w:bottom w:val="single" w:sz="18" w:space="0" w:color="000000"/>
              <w:right w:val="single" w:sz="18" w:space="0" w:color="000000"/>
            </w:tcBorders>
          </w:tcPr>
          <w:p w:rsidR="00B125E6" w:rsidRDefault="00B125E6">
            <w:pPr>
              <w:jc w:val="center"/>
              <w:rPr>
                <w:rFonts w:ascii="Tahoma" w:hAnsi="Tahoma" w:cs="Tahoma"/>
              </w:rPr>
            </w:pPr>
          </w:p>
        </w:tc>
        <w:tc>
          <w:tcPr>
            <w:tcW w:w="2460" w:type="dxa"/>
            <w:gridSpan w:val="3"/>
            <w:tcBorders>
              <w:top w:val="single" w:sz="6" w:space="0" w:color="000000"/>
              <w:left w:val="single" w:sz="18" w:space="0" w:color="000000"/>
              <w:bottom w:val="nil"/>
              <w:right w:val="single" w:sz="4" w:space="0" w:color="auto"/>
            </w:tcBorders>
          </w:tcPr>
          <w:p w:rsidR="00B125E6" w:rsidRDefault="00B125E6">
            <w:pPr>
              <w:jc w:val="center"/>
              <w:rPr>
                <w:rFonts w:ascii="Tahoma" w:hAnsi="Tahoma" w:cs="Tahoma"/>
              </w:rPr>
            </w:pPr>
          </w:p>
        </w:tc>
        <w:tc>
          <w:tcPr>
            <w:tcW w:w="2004" w:type="dxa"/>
            <w:gridSpan w:val="2"/>
            <w:tcBorders>
              <w:top w:val="single" w:sz="6" w:space="0" w:color="000000"/>
              <w:left w:val="single" w:sz="4" w:space="0" w:color="auto"/>
              <w:bottom w:val="nil"/>
              <w:right w:val="single" w:sz="18" w:space="0" w:color="000000"/>
            </w:tcBorders>
          </w:tcPr>
          <w:p w:rsidR="00B125E6" w:rsidRDefault="00B125E6">
            <w:pPr>
              <w:jc w:val="center"/>
              <w:rPr>
                <w:rFonts w:ascii="Tahoma" w:hAnsi="Tahoma" w:cs="Tahoma"/>
              </w:rPr>
            </w:pPr>
          </w:p>
        </w:tc>
        <w:tc>
          <w:tcPr>
            <w:tcW w:w="977" w:type="dxa"/>
            <w:tcBorders>
              <w:top w:val="single" w:sz="18" w:space="0" w:color="000000"/>
              <w:left w:val="single" w:sz="18" w:space="0" w:color="000000"/>
              <w:bottom w:val="single" w:sz="18" w:space="0" w:color="000000"/>
              <w:right w:val="single" w:sz="18" w:space="0" w:color="000000"/>
            </w:tcBorders>
          </w:tcPr>
          <w:p w:rsidR="00B125E6" w:rsidRDefault="00B125E6">
            <w:pPr>
              <w:jc w:val="center"/>
              <w:rPr>
                <w:rFonts w:ascii="Tahoma" w:hAnsi="Tahoma" w:cs="Tahoma"/>
              </w:rPr>
            </w:pPr>
          </w:p>
        </w:tc>
      </w:tr>
      <w:tr w:rsidR="000B6AB6" w:rsidTr="00B20663">
        <w:trPr>
          <w:cantSplit/>
          <w:trHeight w:val="652"/>
        </w:trPr>
        <w:tc>
          <w:tcPr>
            <w:tcW w:w="5285" w:type="dxa"/>
            <w:gridSpan w:val="3"/>
            <w:tcBorders>
              <w:top w:val="single" w:sz="6" w:space="0" w:color="000000"/>
              <w:left w:val="nil"/>
              <w:bottom w:val="nil"/>
              <w:right w:val="nil"/>
            </w:tcBorders>
          </w:tcPr>
          <w:p w:rsidR="000B6AB6" w:rsidRDefault="000B6AB6">
            <w:pPr>
              <w:jc w:val="right"/>
              <w:rPr>
                <w:rFonts w:ascii="Tahoma" w:hAnsi="Tahoma" w:cs="Tahoma"/>
                <w:b/>
              </w:rPr>
            </w:pPr>
          </w:p>
          <w:p w:rsidR="000B6AB6" w:rsidRDefault="000B6AB6" w:rsidP="001D305F">
            <w:pPr>
              <w:rPr>
                <w:rFonts w:ascii="Tahoma" w:hAnsi="Tahoma" w:cs="Tahoma"/>
                <w:b/>
              </w:rPr>
            </w:pPr>
            <w:r>
              <w:rPr>
                <w:rFonts w:ascii="Tahoma" w:hAnsi="Tahoma" w:cs="Tahoma"/>
                <w:b/>
              </w:rPr>
              <w:t>Level of Achievement</w:t>
            </w:r>
          </w:p>
        </w:tc>
        <w:tc>
          <w:tcPr>
            <w:tcW w:w="1184" w:type="dxa"/>
            <w:tcBorders>
              <w:top w:val="single" w:sz="4" w:space="0" w:color="auto"/>
              <w:left w:val="nil"/>
              <w:bottom w:val="nil"/>
              <w:right w:val="nil"/>
            </w:tcBorders>
          </w:tcPr>
          <w:p w:rsidR="000B6AB6" w:rsidRDefault="000B6AB6">
            <w:pPr>
              <w:jc w:val="center"/>
              <w:rPr>
                <w:rFonts w:ascii="Tahoma" w:hAnsi="Tahoma" w:cs="Tahoma"/>
              </w:rPr>
            </w:pPr>
          </w:p>
        </w:tc>
        <w:tc>
          <w:tcPr>
            <w:tcW w:w="731" w:type="dxa"/>
            <w:tcBorders>
              <w:top w:val="single" w:sz="6" w:space="0" w:color="000000"/>
              <w:left w:val="nil"/>
              <w:bottom w:val="nil"/>
              <w:right w:val="nil"/>
            </w:tcBorders>
          </w:tcPr>
          <w:p w:rsidR="000B6AB6" w:rsidRDefault="000B6AB6">
            <w:pPr>
              <w:jc w:val="center"/>
              <w:rPr>
                <w:rFonts w:ascii="Tahoma" w:hAnsi="Tahoma" w:cs="Tahoma"/>
              </w:rPr>
            </w:pPr>
          </w:p>
        </w:tc>
        <w:tc>
          <w:tcPr>
            <w:tcW w:w="780" w:type="dxa"/>
            <w:tcBorders>
              <w:top w:val="single" w:sz="4" w:space="0" w:color="auto"/>
              <w:left w:val="nil"/>
              <w:bottom w:val="nil"/>
              <w:right w:val="nil"/>
            </w:tcBorders>
          </w:tcPr>
          <w:p w:rsidR="000B6AB6" w:rsidRDefault="000B6AB6">
            <w:pPr>
              <w:jc w:val="center"/>
              <w:rPr>
                <w:rFonts w:ascii="Tahoma" w:hAnsi="Tahoma" w:cs="Tahoma"/>
              </w:rPr>
            </w:pPr>
          </w:p>
        </w:tc>
        <w:tc>
          <w:tcPr>
            <w:tcW w:w="757" w:type="dxa"/>
            <w:tcBorders>
              <w:top w:val="single" w:sz="6" w:space="0" w:color="000000"/>
              <w:left w:val="nil"/>
              <w:bottom w:val="nil"/>
              <w:right w:val="single" w:sz="18" w:space="0" w:color="000000"/>
            </w:tcBorders>
          </w:tcPr>
          <w:p w:rsidR="000B6AB6" w:rsidRDefault="000B6AB6">
            <w:pPr>
              <w:jc w:val="center"/>
              <w:rPr>
                <w:rFonts w:ascii="Tahoma" w:hAnsi="Tahoma" w:cs="Tahoma"/>
              </w:rPr>
            </w:pPr>
          </w:p>
        </w:tc>
        <w:tc>
          <w:tcPr>
            <w:tcW w:w="923" w:type="dxa"/>
            <w:tcBorders>
              <w:top w:val="single" w:sz="18" w:space="0" w:color="000000"/>
              <w:left w:val="single" w:sz="18" w:space="0" w:color="000000"/>
              <w:bottom w:val="single" w:sz="18" w:space="0" w:color="000000"/>
              <w:right w:val="single" w:sz="18" w:space="0" w:color="000000"/>
            </w:tcBorders>
          </w:tcPr>
          <w:p w:rsidR="000B6AB6" w:rsidRDefault="000B6AB6">
            <w:pPr>
              <w:jc w:val="center"/>
              <w:rPr>
                <w:rFonts w:ascii="Tahoma" w:hAnsi="Tahoma" w:cs="Tahoma"/>
              </w:rPr>
            </w:pPr>
          </w:p>
        </w:tc>
        <w:tc>
          <w:tcPr>
            <w:tcW w:w="896" w:type="dxa"/>
            <w:tcBorders>
              <w:top w:val="single" w:sz="6" w:space="0" w:color="000000"/>
              <w:left w:val="single" w:sz="18" w:space="0" w:color="000000"/>
              <w:bottom w:val="nil"/>
              <w:right w:val="nil"/>
            </w:tcBorders>
          </w:tcPr>
          <w:p w:rsidR="000B6AB6" w:rsidRDefault="000B6AB6">
            <w:pPr>
              <w:jc w:val="center"/>
              <w:rPr>
                <w:rFonts w:ascii="Tahoma" w:hAnsi="Tahoma" w:cs="Tahoma"/>
              </w:rPr>
            </w:pPr>
          </w:p>
        </w:tc>
        <w:tc>
          <w:tcPr>
            <w:tcW w:w="3568" w:type="dxa"/>
            <w:gridSpan w:val="4"/>
            <w:tcBorders>
              <w:top w:val="single" w:sz="6" w:space="0" w:color="000000"/>
              <w:left w:val="nil"/>
              <w:bottom w:val="nil"/>
              <w:right w:val="single" w:sz="18" w:space="0" w:color="000000"/>
            </w:tcBorders>
          </w:tcPr>
          <w:p w:rsidR="000B6AB6" w:rsidRDefault="000B6AB6">
            <w:pPr>
              <w:jc w:val="right"/>
              <w:rPr>
                <w:rFonts w:ascii="Tahoma" w:hAnsi="Tahoma" w:cs="Tahoma"/>
                <w:b/>
              </w:rPr>
            </w:pPr>
          </w:p>
          <w:p w:rsidR="000B6AB6" w:rsidRDefault="000B6AB6">
            <w:pPr>
              <w:jc w:val="right"/>
              <w:rPr>
                <w:rFonts w:ascii="Tahoma" w:hAnsi="Tahoma" w:cs="Tahoma"/>
                <w:b/>
              </w:rPr>
            </w:pPr>
          </w:p>
        </w:tc>
        <w:tc>
          <w:tcPr>
            <w:tcW w:w="977" w:type="dxa"/>
            <w:tcBorders>
              <w:top w:val="single" w:sz="18" w:space="0" w:color="000000"/>
              <w:left w:val="single" w:sz="18" w:space="0" w:color="000000"/>
              <w:bottom w:val="single" w:sz="18" w:space="0" w:color="000000"/>
              <w:right w:val="single" w:sz="18" w:space="0" w:color="000000"/>
            </w:tcBorders>
          </w:tcPr>
          <w:p w:rsidR="000B6AB6" w:rsidRDefault="000B6AB6">
            <w:pPr>
              <w:jc w:val="center"/>
              <w:rPr>
                <w:rFonts w:ascii="Tahoma" w:hAnsi="Tahoma" w:cs="Tahoma"/>
              </w:rPr>
            </w:pPr>
          </w:p>
          <w:p w:rsidR="000B6AB6" w:rsidRDefault="000B6AB6">
            <w:pPr>
              <w:jc w:val="center"/>
              <w:rPr>
                <w:rFonts w:ascii="Tahoma" w:hAnsi="Tahoma" w:cs="Tahoma"/>
              </w:rPr>
            </w:pPr>
          </w:p>
        </w:tc>
      </w:tr>
    </w:tbl>
    <w:p w:rsidR="00076628" w:rsidRDefault="00076628" w:rsidP="00676157"/>
    <w:sectPr w:rsidR="00076628" w:rsidSect="00676157">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5F"/>
    <w:rsid w:val="00034D19"/>
    <w:rsid w:val="00076628"/>
    <w:rsid w:val="000B6AB6"/>
    <w:rsid w:val="001D305F"/>
    <w:rsid w:val="001F1A6D"/>
    <w:rsid w:val="002208DB"/>
    <w:rsid w:val="002E7D17"/>
    <w:rsid w:val="004D354A"/>
    <w:rsid w:val="00621700"/>
    <w:rsid w:val="00676157"/>
    <w:rsid w:val="007F27E4"/>
    <w:rsid w:val="007F7A15"/>
    <w:rsid w:val="008442EE"/>
    <w:rsid w:val="00862180"/>
    <w:rsid w:val="00866321"/>
    <w:rsid w:val="00AC7254"/>
    <w:rsid w:val="00B125E6"/>
    <w:rsid w:val="00B20663"/>
    <w:rsid w:val="00CF191C"/>
    <w:rsid w:val="00CF6262"/>
    <w:rsid w:val="00D51471"/>
    <w:rsid w:val="00E6481A"/>
    <w:rsid w:val="00F65E13"/>
    <w:rsid w:val="00FD5526"/>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05F"/>
    <w:pPr>
      <w:keepNext/>
      <w:ind w:left="-720"/>
      <w:outlineLvl w:val="0"/>
    </w:pPr>
    <w:rPr>
      <w:rFonts w:ascii="Tahoma" w:hAnsi="Tahoma" w:cs="Tahoma"/>
      <w:sz w:val="32"/>
    </w:rPr>
  </w:style>
  <w:style w:type="paragraph" w:styleId="Heading2">
    <w:name w:val="heading 2"/>
    <w:basedOn w:val="Normal"/>
    <w:next w:val="Normal"/>
    <w:link w:val="Heading2Char"/>
    <w:semiHidden/>
    <w:unhideWhenUsed/>
    <w:qFormat/>
    <w:rsid w:val="001D305F"/>
    <w:pPr>
      <w:keepNext/>
      <w:ind w:left="-720"/>
      <w:outlineLvl w:val="1"/>
    </w:pPr>
    <w:rPr>
      <w:rFonts w:ascii="Tahoma" w:hAnsi="Tahoma" w:cs="Tahoma"/>
      <w:sz w:val="36"/>
    </w:rPr>
  </w:style>
  <w:style w:type="paragraph" w:styleId="Heading3">
    <w:name w:val="heading 3"/>
    <w:basedOn w:val="Normal"/>
    <w:next w:val="Normal"/>
    <w:link w:val="Heading3Char"/>
    <w:unhideWhenUsed/>
    <w:qFormat/>
    <w:rsid w:val="001D305F"/>
    <w:pPr>
      <w:keepNext/>
      <w:jc w:val="center"/>
      <w:outlineLvl w:val="2"/>
    </w:pPr>
    <w:rPr>
      <w:rFonts w:ascii="Tahoma" w:hAnsi="Tahoma" w:cs="Tahoma"/>
      <w:sz w:val="28"/>
    </w:rPr>
  </w:style>
  <w:style w:type="paragraph" w:styleId="Heading4">
    <w:name w:val="heading 4"/>
    <w:basedOn w:val="Normal"/>
    <w:next w:val="Normal"/>
    <w:link w:val="Heading4Char"/>
    <w:semiHidden/>
    <w:unhideWhenUsed/>
    <w:qFormat/>
    <w:rsid w:val="001D305F"/>
    <w:pPr>
      <w:keepNext/>
      <w:jc w:val="center"/>
      <w:outlineLvl w:val="3"/>
    </w:pPr>
    <w:rPr>
      <w:rFonts w:ascii="Tahoma" w:hAnsi="Tahoma" w:cs="Tahoma"/>
      <w:b/>
      <w:bCs/>
      <w:color w:val="FFFFFF"/>
      <w:sz w:val="22"/>
    </w:rPr>
  </w:style>
  <w:style w:type="paragraph" w:styleId="Heading6">
    <w:name w:val="heading 6"/>
    <w:basedOn w:val="Normal"/>
    <w:next w:val="Normal"/>
    <w:link w:val="Heading6Char"/>
    <w:unhideWhenUsed/>
    <w:qFormat/>
    <w:rsid w:val="001D305F"/>
    <w:pPr>
      <w:keepNext/>
      <w:ind w:left="113" w:right="113"/>
      <w:jc w:val="center"/>
      <w:outlineLvl w:val="5"/>
    </w:pPr>
    <w:rPr>
      <w:rFonts w:ascii="Tahoma" w:hAnsi="Tahoma" w:cs="Tahoma"/>
      <w:b/>
      <w:bCs/>
      <w:sz w:val="22"/>
    </w:rPr>
  </w:style>
  <w:style w:type="paragraph" w:styleId="Heading7">
    <w:name w:val="heading 7"/>
    <w:basedOn w:val="Normal"/>
    <w:next w:val="Normal"/>
    <w:link w:val="Heading7Char"/>
    <w:unhideWhenUsed/>
    <w:qFormat/>
    <w:rsid w:val="001D305F"/>
    <w:pPr>
      <w:keepNext/>
      <w:ind w:left="113" w:right="113"/>
      <w:jc w:val="center"/>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05F"/>
    <w:rPr>
      <w:rFonts w:ascii="Tahoma" w:eastAsia="Times New Roman" w:hAnsi="Tahoma" w:cs="Tahoma"/>
      <w:sz w:val="32"/>
      <w:szCs w:val="24"/>
    </w:rPr>
  </w:style>
  <w:style w:type="character" w:customStyle="1" w:styleId="Heading2Char">
    <w:name w:val="Heading 2 Char"/>
    <w:basedOn w:val="DefaultParagraphFont"/>
    <w:link w:val="Heading2"/>
    <w:semiHidden/>
    <w:rsid w:val="001D305F"/>
    <w:rPr>
      <w:rFonts w:ascii="Tahoma" w:eastAsia="Times New Roman" w:hAnsi="Tahoma" w:cs="Tahoma"/>
      <w:sz w:val="36"/>
      <w:szCs w:val="24"/>
    </w:rPr>
  </w:style>
  <w:style w:type="character" w:customStyle="1" w:styleId="Heading3Char">
    <w:name w:val="Heading 3 Char"/>
    <w:basedOn w:val="DefaultParagraphFont"/>
    <w:link w:val="Heading3"/>
    <w:rsid w:val="001D305F"/>
    <w:rPr>
      <w:rFonts w:ascii="Tahoma" w:eastAsia="Times New Roman" w:hAnsi="Tahoma" w:cs="Tahoma"/>
      <w:sz w:val="28"/>
      <w:szCs w:val="24"/>
    </w:rPr>
  </w:style>
  <w:style w:type="character" w:customStyle="1" w:styleId="Heading4Char">
    <w:name w:val="Heading 4 Char"/>
    <w:basedOn w:val="DefaultParagraphFont"/>
    <w:link w:val="Heading4"/>
    <w:semiHidden/>
    <w:rsid w:val="001D305F"/>
    <w:rPr>
      <w:rFonts w:ascii="Tahoma" w:eastAsia="Times New Roman" w:hAnsi="Tahoma" w:cs="Tahoma"/>
      <w:b/>
      <w:bCs/>
      <w:color w:val="FFFFFF"/>
      <w:szCs w:val="24"/>
    </w:rPr>
  </w:style>
  <w:style w:type="character" w:customStyle="1" w:styleId="Heading6Char">
    <w:name w:val="Heading 6 Char"/>
    <w:basedOn w:val="DefaultParagraphFont"/>
    <w:link w:val="Heading6"/>
    <w:rsid w:val="001D305F"/>
    <w:rPr>
      <w:rFonts w:ascii="Tahoma" w:eastAsia="Times New Roman" w:hAnsi="Tahoma" w:cs="Tahoma"/>
      <w:b/>
      <w:bCs/>
      <w:szCs w:val="24"/>
    </w:rPr>
  </w:style>
  <w:style w:type="character" w:customStyle="1" w:styleId="Heading7Char">
    <w:name w:val="Heading 7 Char"/>
    <w:basedOn w:val="DefaultParagraphFont"/>
    <w:link w:val="Heading7"/>
    <w:rsid w:val="001D305F"/>
    <w:rPr>
      <w:rFonts w:ascii="Tahoma" w:eastAsia="Times New Roman" w:hAnsi="Tahoma" w:cs="Tahoma"/>
      <w:b/>
      <w:bCs/>
      <w:sz w:val="24"/>
      <w:szCs w:val="24"/>
    </w:rPr>
  </w:style>
  <w:style w:type="character" w:styleId="Hyperlink">
    <w:name w:val="Hyperlink"/>
    <w:basedOn w:val="DefaultParagraphFont"/>
    <w:uiPriority w:val="99"/>
    <w:semiHidden/>
    <w:unhideWhenUsed/>
    <w:rsid w:val="00676157"/>
    <w:rPr>
      <w:strike w:val="0"/>
      <w:dstrike w:val="0"/>
      <w:color w:val="335CA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05F"/>
    <w:pPr>
      <w:keepNext/>
      <w:ind w:left="-720"/>
      <w:outlineLvl w:val="0"/>
    </w:pPr>
    <w:rPr>
      <w:rFonts w:ascii="Tahoma" w:hAnsi="Tahoma" w:cs="Tahoma"/>
      <w:sz w:val="32"/>
    </w:rPr>
  </w:style>
  <w:style w:type="paragraph" w:styleId="Heading2">
    <w:name w:val="heading 2"/>
    <w:basedOn w:val="Normal"/>
    <w:next w:val="Normal"/>
    <w:link w:val="Heading2Char"/>
    <w:semiHidden/>
    <w:unhideWhenUsed/>
    <w:qFormat/>
    <w:rsid w:val="001D305F"/>
    <w:pPr>
      <w:keepNext/>
      <w:ind w:left="-720"/>
      <w:outlineLvl w:val="1"/>
    </w:pPr>
    <w:rPr>
      <w:rFonts w:ascii="Tahoma" w:hAnsi="Tahoma" w:cs="Tahoma"/>
      <w:sz w:val="36"/>
    </w:rPr>
  </w:style>
  <w:style w:type="paragraph" w:styleId="Heading3">
    <w:name w:val="heading 3"/>
    <w:basedOn w:val="Normal"/>
    <w:next w:val="Normal"/>
    <w:link w:val="Heading3Char"/>
    <w:unhideWhenUsed/>
    <w:qFormat/>
    <w:rsid w:val="001D305F"/>
    <w:pPr>
      <w:keepNext/>
      <w:jc w:val="center"/>
      <w:outlineLvl w:val="2"/>
    </w:pPr>
    <w:rPr>
      <w:rFonts w:ascii="Tahoma" w:hAnsi="Tahoma" w:cs="Tahoma"/>
      <w:sz w:val="28"/>
    </w:rPr>
  </w:style>
  <w:style w:type="paragraph" w:styleId="Heading4">
    <w:name w:val="heading 4"/>
    <w:basedOn w:val="Normal"/>
    <w:next w:val="Normal"/>
    <w:link w:val="Heading4Char"/>
    <w:semiHidden/>
    <w:unhideWhenUsed/>
    <w:qFormat/>
    <w:rsid w:val="001D305F"/>
    <w:pPr>
      <w:keepNext/>
      <w:jc w:val="center"/>
      <w:outlineLvl w:val="3"/>
    </w:pPr>
    <w:rPr>
      <w:rFonts w:ascii="Tahoma" w:hAnsi="Tahoma" w:cs="Tahoma"/>
      <w:b/>
      <w:bCs/>
      <w:color w:val="FFFFFF"/>
      <w:sz w:val="22"/>
    </w:rPr>
  </w:style>
  <w:style w:type="paragraph" w:styleId="Heading6">
    <w:name w:val="heading 6"/>
    <w:basedOn w:val="Normal"/>
    <w:next w:val="Normal"/>
    <w:link w:val="Heading6Char"/>
    <w:unhideWhenUsed/>
    <w:qFormat/>
    <w:rsid w:val="001D305F"/>
    <w:pPr>
      <w:keepNext/>
      <w:ind w:left="113" w:right="113"/>
      <w:jc w:val="center"/>
      <w:outlineLvl w:val="5"/>
    </w:pPr>
    <w:rPr>
      <w:rFonts w:ascii="Tahoma" w:hAnsi="Tahoma" w:cs="Tahoma"/>
      <w:b/>
      <w:bCs/>
      <w:sz w:val="22"/>
    </w:rPr>
  </w:style>
  <w:style w:type="paragraph" w:styleId="Heading7">
    <w:name w:val="heading 7"/>
    <w:basedOn w:val="Normal"/>
    <w:next w:val="Normal"/>
    <w:link w:val="Heading7Char"/>
    <w:unhideWhenUsed/>
    <w:qFormat/>
    <w:rsid w:val="001D305F"/>
    <w:pPr>
      <w:keepNext/>
      <w:ind w:left="113" w:right="113"/>
      <w:jc w:val="center"/>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05F"/>
    <w:rPr>
      <w:rFonts w:ascii="Tahoma" w:eastAsia="Times New Roman" w:hAnsi="Tahoma" w:cs="Tahoma"/>
      <w:sz w:val="32"/>
      <w:szCs w:val="24"/>
    </w:rPr>
  </w:style>
  <w:style w:type="character" w:customStyle="1" w:styleId="Heading2Char">
    <w:name w:val="Heading 2 Char"/>
    <w:basedOn w:val="DefaultParagraphFont"/>
    <w:link w:val="Heading2"/>
    <w:semiHidden/>
    <w:rsid w:val="001D305F"/>
    <w:rPr>
      <w:rFonts w:ascii="Tahoma" w:eastAsia="Times New Roman" w:hAnsi="Tahoma" w:cs="Tahoma"/>
      <w:sz w:val="36"/>
      <w:szCs w:val="24"/>
    </w:rPr>
  </w:style>
  <w:style w:type="character" w:customStyle="1" w:styleId="Heading3Char">
    <w:name w:val="Heading 3 Char"/>
    <w:basedOn w:val="DefaultParagraphFont"/>
    <w:link w:val="Heading3"/>
    <w:rsid w:val="001D305F"/>
    <w:rPr>
      <w:rFonts w:ascii="Tahoma" w:eastAsia="Times New Roman" w:hAnsi="Tahoma" w:cs="Tahoma"/>
      <w:sz w:val="28"/>
      <w:szCs w:val="24"/>
    </w:rPr>
  </w:style>
  <w:style w:type="character" w:customStyle="1" w:styleId="Heading4Char">
    <w:name w:val="Heading 4 Char"/>
    <w:basedOn w:val="DefaultParagraphFont"/>
    <w:link w:val="Heading4"/>
    <w:semiHidden/>
    <w:rsid w:val="001D305F"/>
    <w:rPr>
      <w:rFonts w:ascii="Tahoma" w:eastAsia="Times New Roman" w:hAnsi="Tahoma" w:cs="Tahoma"/>
      <w:b/>
      <w:bCs/>
      <w:color w:val="FFFFFF"/>
      <w:szCs w:val="24"/>
    </w:rPr>
  </w:style>
  <w:style w:type="character" w:customStyle="1" w:styleId="Heading6Char">
    <w:name w:val="Heading 6 Char"/>
    <w:basedOn w:val="DefaultParagraphFont"/>
    <w:link w:val="Heading6"/>
    <w:rsid w:val="001D305F"/>
    <w:rPr>
      <w:rFonts w:ascii="Tahoma" w:eastAsia="Times New Roman" w:hAnsi="Tahoma" w:cs="Tahoma"/>
      <w:b/>
      <w:bCs/>
      <w:szCs w:val="24"/>
    </w:rPr>
  </w:style>
  <w:style w:type="character" w:customStyle="1" w:styleId="Heading7Char">
    <w:name w:val="Heading 7 Char"/>
    <w:basedOn w:val="DefaultParagraphFont"/>
    <w:link w:val="Heading7"/>
    <w:rsid w:val="001D305F"/>
    <w:rPr>
      <w:rFonts w:ascii="Tahoma" w:eastAsia="Times New Roman" w:hAnsi="Tahoma" w:cs="Tahoma"/>
      <w:b/>
      <w:bCs/>
      <w:sz w:val="24"/>
      <w:szCs w:val="24"/>
    </w:rPr>
  </w:style>
  <w:style w:type="character" w:styleId="Hyperlink">
    <w:name w:val="Hyperlink"/>
    <w:basedOn w:val="DefaultParagraphFont"/>
    <w:uiPriority w:val="99"/>
    <w:semiHidden/>
    <w:unhideWhenUsed/>
    <w:rsid w:val="00676157"/>
    <w:rPr>
      <w:strike w:val="0"/>
      <w:dstrike w:val="0"/>
      <w:color w:val="335C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9441">
      <w:bodyDiv w:val="1"/>
      <w:marLeft w:val="0"/>
      <w:marRight w:val="0"/>
      <w:marTop w:val="0"/>
      <w:marBottom w:val="0"/>
      <w:divBdr>
        <w:top w:val="none" w:sz="0" w:space="0" w:color="auto"/>
        <w:left w:val="none" w:sz="0" w:space="0" w:color="auto"/>
        <w:bottom w:val="none" w:sz="0" w:space="0" w:color="auto"/>
        <w:right w:val="none" w:sz="0" w:space="0" w:color="auto"/>
      </w:divBdr>
    </w:div>
    <w:div w:id="497428614">
      <w:bodyDiv w:val="1"/>
      <w:marLeft w:val="0"/>
      <w:marRight w:val="0"/>
      <w:marTop w:val="0"/>
      <w:marBottom w:val="0"/>
      <w:divBdr>
        <w:top w:val="none" w:sz="0" w:space="0" w:color="auto"/>
        <w:left w:val="none" w:sz="0" w:space="0" w:color="auto"/>
        <w:bottom w:val="none" w:sz="0" w:space="0" w:color="auto"/>
        <w:right w:val="none" w:sz="0" w:space="0" w:color="auto"/>
      </w:divBdr>
      <w:divsChild>
        <w:div w:id="2071613012">
          <w:marLeft w:val="0"/>
          <w:marRight w:val="0"/>
          <w:marTop w:val="0"/>
          <w:marBottom w:val="0"/>
          <w:divBdr>
            <w:top w:val="none" w:sz="0" w:space="0" w:color="auto"/>
            <w:left w:val="none" w:sz="0" w:space="0" w:color="auto"/>
            <w:bottom w:val="none" w:sz="0" w:space="0" w:color="auto"/>
            <w:right w:val="none" w:sz="0" w:space="0" w:color="auto"/>
          </w:divBdr>
          <w:divsChild>
            <w:div w:id="1722509793">
              <w:marLeft w:val="0"/>
              <w:marRight w:val="0"/>
              <w:marTop w:val="0"/>
              <w:marBottom w:val="0"/>
              <w:divBdr>
                <w:top w:val="none" w:sz="0" w:space="0" w:color="auto"/>
                <w:left w:val="none" w:sz="0" w:space="0" w:color="auto"/>
                <w:bottom w:val="none" w:sz="0" w:space="0" w:color="auto"/>
                <w:right w:val="none" w:sz="0" w:space="0" w:color="auto"/>
              </w:divBdr>
              <w:divsChild>
                <w:div w:id="725878457">
                  <w:marLeft w:val="0"/>
                  <w:marRight w:val="0"/>
                  <w:marTop w:val="0"/>
                  <w:marBottom w:val="0"/>
                  <w:divBdr>
                    <w:top w:val="none" w:sz="0" w:space="0" w:color="auto"/>
                    <w:left w:val="none" w:sz="0" w:space="0" w:color="auto"/>
                    <w:bottom w:val="none" w:sz="0" w:space="0" w:color="auto"/>
                    <w:right w:val="none" w:sz="0" w:space="0" w:color="auto"/>
                  </w:divBdr>
                  <w:divsChild>
                    <w:div w:id="44447502">
                      <w:marLeft w:val="0"/>
                      <w:marRight w:val="0"/>
                      <w:marTop w:val="300"/>
                      <w:marBottom w:val="0"/>
                      <w:divBdr>
                        <w:top w:val="none" w:sz="0" w:space="0" w:color="auto"/>
                        <w:left w:val="none" w:sz="0" w:space="0" w:color="auto"/>
                        <w:bottom w:val="none" w:sz="0" w:space="0" w:color="auto"/>
                        <w:right w:val="none" w:sz="0" w:space="0" w:color="auto"/>
                      </w:divBdr>
                      <w:divsChild>
                        <w:div w:id="812137957">
                          <w:marLeft w:val="0"/>
                          <w:marRight w:val="0"/>
                          <w:marTop w:val="0"/>
                          <w:marBottom w:val="0"/>
                          <w:divBdr>
                            <w:top w:val="none" w:sz="0" w:space="0" w:color="auto"/>
                            <w:left w:val="none" w:sz="0" w:space="0" w:color="auto"/>
                            <w:bottom w:val="none" w:sz="0" w:space="0" w:color="auto"/>
                            <w:right w:val="none" w:sz="0" w:space="0" w:color="auto"/>
                          </w:divBdr>
                          <w:divsChild>
                            <w:div w:id="574052906">
                              <w:marLeft w:val="0"/>
                              <w:marRight w:val="0"/>
                              <w:marTop w:val="0"/>
                              <w:marBottom w:val="600"/>
                              <w:divBdr>
                                <w:top w:val="none" w:sz="0" w:space="0" w:color="auto"/>
                                <w:left w:val="none" w:sz="0" w:space="0" w:color="auto"/>
                                <w:bottom w:val="none" w:sz="0" w:space="0" w:color="auto"/>
                                <w:right w:val="none" w:sz="0" w:space="0" w:color="auto"/>
                              </w:divBdr>
                              <w:divsChild>
                                <w:div w:id="1697072661">
                                  <w:marLeft w:val="0"/>
                                  <w:marRight w:val="0"/>
                                  <w:marTop w:val="0"/>
                                  <w:marBottom w:val="0"/>
                                  <w:divBdr>
                                    <w:top w:val="none" w:sz="0" w:space="0" w:color="auto"/>
                                    <w:left w:val="none" w:sz="0" w:space="0" w:color="auto"/>
                                    <w:bottom w:val="none" w:sz="0" w:space="0" w:color="auto"/>
                                    <w:right w:val="none" w:sz="0" w:space="0" w:color="auto"/>
                                  </w:divBdr>
                                  <w:divsChild>
                                    <w:div w:id="1753971843">
                                      <w:marLeft w:val="0"/>
                                      <w:marRight w:val="0"/>
                                      <w:marTop w:val="0"/>
                                      <w:marBottom w:val="0"/>
                                      <w:divBdr>
                                        <w:top w:val="none" w:sz="0" w:space="0" w:color="auto"/>
                                        <w:left w:val="none" w:sz="0" w:space="0" w:color="auto"/>
                                        <w:bottom w:val="none" w:sz="0" w:space="0" w:color="auto"/>
                                        <w:right w:val="none" w:sz="0" w:space="0" w:color="auto"/>
                                      </w:divBdr>
                                      <w:divsChild>
                                        <w:div w:id="372970927">
                                          <w:marLeft w:val="0"/>
                                          <w:marRight w:val="0"/>
                                          <w:marTop w:val="0"/>
                                          <w:marBottom w:val="0"/>
                                          <w:divBdr>
                                            <w:top w:val="none" w:sz="0" w:space="0" w:color="auto"/>
                                            <w:left w:val="none" w:sz="0" w:space="0" w:color="auto"/>
                                            <w:bottom w:val="none" w:sz="0" w:space="0" w:color="auto"/>
                                            <w:right w:val="none" w:sz="0" w:space="0" w:color="auto"/>
                                          </w:divBdr>
                                          <w:divsChild>
                                            <w:div w:id="1469517562">
                                              <w:marLeft w:val="0"/>
                                              <w:marRight w:val="0"/>
                                              <w:marTop w:val="0"/>
                                              <w:marBottom w:val="0"/>
                                              <w:divBdr>
                                                <w:top w:val="none" w:sz="0" w:space="0" w:color="auto"/>
                                                <w:left w:val="none" w:sz="0" w:space="0" w:color="auto"/>
                                                <w:bottom w:val="none" w:sz="0" w:space="0" w:color="auto"/>
                                                <w:right w:val="none" w:sz="0" w:space="0" w:color="auto"/>
                                              </w:divBdr>
                                              <w:divsChild>
                                                <w:div w:id="1502892614">
                                                  <w:marLeft w:val="0"/>
                                                  <w:marRight w:val="0"/>
                                                  <w:marTop w:val="0"/>
                                                  <w:marBottom w:val="0"/>
                                                  <w:divBdr>
                                                    <w:top w:val="none" w:sz="0" w:space="0" w:color="auto"/>
                                                    <w:left w:val="none" w:sz="0" w:space="0" w:color="auto"/>
                                                    <w:bottom w:val="none" w:sz="0" w:space="0" w:color="auto"/>
                                                    <w:right w:val="none" w:sz="0" w:space="0" w:color="auto"/>
                                                  </w:divBdr>
                                                  <w:divsChild>
                                                    <w:div w:id="1100570029">
                                                      <w:marLeft w:val="0"/>
                                                      <w:marRight w:val="0"/>
                                                      <w:marTop w:val="0"/>
                                                      <w:marBottom w:val="0"/>
                                                      <w:divBdr>
                                                        <w:top w:val="none" w:sz="0" w:space="0" w:color="auto"/>
                                                        <w:left w:val="none" w:sz="0" w:space="0" w:color="auto"/>
                                                        <w:bottom w:val="none" w:sz="0" w:space="0" w:color="auto"/>
                                                        <w:right w:val="none" w:sz="0" w:space="0" w:color="auto"/>
                                                      </w:divBdr>
                                                      <w:divsChild>
                                                        <w:div w:id="827208508">
                                                          <w:marLeft w:val="0"/>
                                                          <w:marRight w:val="0"/>
                                                          <w:marTop w:val="0"/>
                                                          <w:marBottom w:val="0"/>
                                                          <w:divBdr>
                                                            <w:top w:val="none" w:sz="0" w:space="0" w:color="auto"/>
                                                            <w:left w:val="none" w:sz="0" w:space="0" w:color="auto"/>
                                                            <w:bottom w:val="none" w:sz="0" w:space="0" w:color="auto"/>
                                                            <w:right w:val="none" w:sz="0" w:space="0" w:color="auto"/>
                                                          </w:divBdr>
                                                          <w:divsChild>
                                                            <w:div w:id="1339186978">
                                                              <w:marLeft w:val="0"/>
                                                              <w:marRight w:val="0"/>
                                                              <w:marTop w:val="0"/>
                                                              <w:marBottom w:val="0"/>
                                                              <w:divBdr>
                                                                <w:top w:val="none" w:sz="0" w:space="0" w:color="auto"/>
                                                                <w:left w:val="none" w:sz="0" w:space="0" w:color="auto"/>
                                                                <w:bottom w:val="none" w:sz="0" w:space="0" w:color="auto"/>
                                                                <w:right w:val="none" w:sz="0" w:space="0" w:color="auto"/>
                                                              </w:divBdr>
                                                              <w:divsChild>
                                                                <w:div w:id="1294946365">
                                                                  <w:marLeft w:val="0"/>
                                                                  <w:marRight w:val="0"/>
                                                                  <w:marTop w:val="0"/>
                                                                  <w:marBottom w:val="0"/>
                                                                  <w:divBdr>
                                                                    <w:top w:val="none" w:sz="0" w:space="0" w:color="auto"/>
                                                                    <w:left w:val="none" w:sz="0" w:space="0" w:color="auto"/>
                                                                    <w:bottom w:val="none" w:sz="0" w:space="0" w:color="auto"/>
                                                                    <w:right w:val="none" w:sz="0" w:space="0" w:color="auto"/>
                                                                  </w:divBdr>
                                                                  <w:divsChild>
                                                                    <w:div w:id="95176527">
                                                                      <w:marLeft w:val="0"/>
                                                                      <w:marRight w:val="0"/>
                                                                      <w:marTop w:val="0"/>
                                                                      <w:marBottom w:val="0"/>
                                                                      <w:divBdr>
                                                                        <w:top w:val="none" w:sz="0" w:space="0" w:color="auto"/>
                                                                        <w:left w:val="none" w:sz="0" w:space="0" w:color="auto"/>
                                                                        <w:bottom w:val="none" w:sz="0" w:space="0" w:color="auto"/>
                                                                        <w:right w:val="none" w:sz="0" w:space="0" w:color="auto"/>
                                                                      </w:divBdr>
                                                                      <w:divsChild>
                                                                        <w:div w:id="47464312">
                                                                          <w:marLeft w:val="0"/>
                                                                          <w:marRight w:val="0"/>
                                                                          <w:marTop w:val="0"/>
                                                                          <w:marBottom w:val="375"/>
                                                                          <w:divBdr>
                                                                            <w:top w:val="single" w:sz="6" w:space="8" w:color="999999"/>
                                                                            <w:left w:val="single" w:sz="6" w:space="8" w:color="999999"/>
                                                                            <w:bottom w:val="single" w:sz="6" w:space="8" w:color="999999"/>
                                                                            <w:right w:val="single" w:sz="6" w:space="8" w:color="999999"/>
                                                                          </w:divBdr>
                                                                          <w:divsChild>
                                                                            <w:div w:id="109790393">
                                                                              <w:marLeft w:val="0"/>
                                                                              <w:marRight w:val="0"/>
                                                                              <w:marTop w:val="0"/>
                                                                              <w:marBottom w:val="0"/>
                                                                              <w:divBdr>
                                                                                <w:top w:val="none" w:sz="0" w:space="0" w:color="auto"/>
                                                                                <w:left w:val="none" w:sz="0" w:space="0" w:color="auto"/>
                                                                                <w:bottom w:val="none" w:sz="0" w:space="0" w:color="auto"/>
                                                                                <w:right w:val="none" w:sz="0" w:space="0" w:color="auto"/>
                                                                              </w:divBdr>
                                                                              <w:divsChild>
                                                                                <w:div w:id="1621842228">
                                                                                  <w:marLeft w:val="0"/>
                                                                                  <w:marRight w:val="0"/>
                                                                                  <w:marTop w:val="0"/>
                                                                                  <w:marBottom w:val="0"/>
                                                                                  <w:divBdr>
                                                                                    <w:top w:val="none" w:sz="0" w:space="0" w:color="auto"/>
                                                                                    <w:left w:val="none" w:sz="0" w:space="0" w:color="auto"/>
                                                                                    <w:bottom w:val="none" w:sz="0" w:space="0" w:color="auto"/>
                                                                                    <w:right w:val="none" w:sz="0" w:space="0" w:color="auto"/>
                                                                                  </w:divBdr>
                                                                                </w:div>
                                                                                <w:div w:id="923684867">
                                                                                  <w:marLeft w:val="0"/>
                                                                                  <w:marRight w:val="0"/>
                                                                                  <w:marTop w:val="0"/>
                                                                                  <w:marBottom w:val="0"/>
                                                                                  <w:divBdr>
                                                                                    <w:top w:val="none" w:sz="0" w:space="0" w:color="auto"/>
                                                                                    <w:left w:val="none" w:sz="0" w:space="0" w:color="auto"/>
                                                                                    <w:bottom w:val="none" w:sz="0" w:space="0" w:color="auto"/>
                                                                                    <w:right w:val="none" w:sz="0" w:space="0" w:color="auto"/>
                                                                                  </w:divBdr>
                                                                                </w:div>
                                                                                <w:div w:id="8268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736347">
      <w:bodyDiv w:val="1"/>
      <w:marLeft w:val="0"/>
      <w:marRight w:val="0"/>
      <w:marTop w:val="0"/>
      <w:marBottom w:val="0"/>
      <w:divBdr>
        <w:top w:val="none" w:sz="0" w:space="0" w:color="auto"/>
        <w:left w:val="none" w:sz="0" w:space="0" w:color="auto"/>
        <w:bottom w:val="none" w:sz="0" w:space="0" w:color="auto"/>
        <w:right w:val="none" w:sz="0" w:space="0" w:color="auto"/>
      </w:divBdr>
      <w:divsChild>
        <w:div w:id="1535532858">
          <w:marLeft w:val="0"/>
          <w:marRight w:val="0"/>
          <w:marTop w:val="0"/>
          <w:marBottom w:val="0"/>
          <w:divBdr>
            <w:top w:val="none" w:sz="0" w:space="0" w:color="auto"/>
            <w:left w:val="none" w:sz="0" w:space="0" w:color="auto"/>
            <w:bottom w:val="none" w:sz="0" w:space="0" w:color="auto"/>
            <w:right w:val="none" w:sz="0" w:space="0" w:color="auto"/>
          </w:divBdr>
          <w:divsChild>
            <w:div w:id="899094909">
              <w:marLeft w:val="0"/>
              <w:marRight w:val="0"/>
              <w:marTop w:val="0"/>
              <w:marBottom w:val="0"/>
              <w:divBdr>
                <w:top w:val="none" w:sz="0" w:space="0" w:color="auto"/>
                <w:left w:val="none" w:sz="0" w:space="0" w:color="auto"/>
                <w:bottom w:val="none" w:sz="0" w:space="0" w:color="auto"/>
                <w:right w:val="none" w:sz="0" w:space="0" w:color="auto"/>
              </w:divBdr>
              <w:divsChild>
                <w:div w:id="1862666659">
                  <w:marLeft w:val="0"/>
                  <w:marRight w:val="0"/>
                  <w:marTop w:val="0"/>
                  <w:marBottom w:val="0"/>
                  <w:divBdr>
                    <w:top w:val="none" w:sz="0" w:space="0" w:color="auto"/>
                    <w:left w:val="none" w:sz="0" w:space="0" w:color="auto"/>
                    <w:bottom w:val="none" w:sz="0" w:space="0" w:color="auto"/>
                    <w:right w:val="none" w:sz="0" w:space="0" w:color="auto"/>
                  </w:divBdr>
                  <w:divsChild>
                    <w:div w:id="1904753554">
                      <w:marLeft w:val="0"/>
                      <w:marRight w:val="0"/>
                      <w:marTop w:val="300"/>
                      <w:marBottom w:val="0"/>
                      <w:divBdr>
                        <w:top w:val="none" w:sz="0" w:space="0" w:color="auto"/>
                        <w:left w:val="none" w:sz="0" w:space="0" w:color="auto"/>
                        <w:bottom w:val="none" w:sz="0" w:space="0" w:color="auto"/>
                        <w:right w:val="none" w:sz="0" w:space="0" w:color="auto"/>
                      </w:divBdr>
                      <w:divsChild>
                        <w:div w:id="106781739">
                          <w:marLeft w:val="0"/>
                          <w:marRight w:val="0"/>
                          <w:marTop w:val="0"/>
                          <w:marBottom w:val="0"/>
                          <w:divBdr>
                            <w:top w:val="none" w:sz="0" w:space="0" w:color="auto"/>
                            <w:left w:val="none" w:sz="0" w:space="0" w:color="auto"/>
                            <w:bottom w:val="none" w:sz="0" w:space="0" w:color="auto"/>
                            <w:right w:val="none" w:sz="0" w:space="0" w:color="auto"/>
                          </w:divBdr>
                          <w:divsChild>
                            <w:div w:id="1548029292">
                              <w:marLeft w:val="0"/>
                              <w:marRight w:val="0"/>
                              <w:marTop w:val="0"/>
                              <w:marBottom w:val="600"/>
                              <w:divBdr>
                                <w:top w:val="none" w:sz="0" w:space="0" w:color="auto"/>
                                <w:left w:val="none" w:sz="0" w:space="0" w:color="auto"/>
                                <w:bottom w:val="none" w:sz="0" w:space="0" w:color="auto"/>
                                <w:right w:val="none" w:sz="0" w:space="0" w:color="auto"/>
                              </w:divBdr>
                              <w:divsChild>
                                <w:div w:id="487986920">
                                  <w:marLeft w:val="0"/>
                                  <w:marRight w:val="0"/>
                                  <w:marTop w:val="0"/>
                                  <w:marBottom w:val="0"/>
                                  <w:divBdr>
                                    <w:top w:val="none" w:sz="0" w:space="0" w:color="auto"/>
                                    <w:left w:val="none" w:sz="0" w:space="0" w:color="auto"/>
                                    <w:bottom w:val="none" w:sz="0" w:space="0" w:color="auto"/>
                                    <w:right w:val="none" w:sz="0" w:space="0" w:color="auto"/>
                                  </w:divBdr>
                                  <w:divsChild>
                                    <w:div w:id="1496607906">
                                      <w:marLeft w:val="0"/>
                                      <w:marRight w:val="0"/>
                                      <w:marTop w:val="0"/>
                                      <w:marBottom w:val="0"/>
                                      <w:divBdr>
                                        <w:top w:val="none" w:sz="0" w:space="0" w:color="auto"/>
                                        <w:left w:val="none" w:sz="0" w:space="0" w:color="auto"/>
                                        <w:bottom w:val="none" w:sz="0" w:space="0" w:color="auto"/>
                                        <w:right w:val="none" w:sz="0" w:space="0" w:color="auto"/>
                                      </w:divBdr>
                                      <w:divsChild>
                                        <w:div w:id="757796197">
                                          <w:marLeft w:val="0"/>
                                          <w:marRight w:val="0"/>
                                          <w:marTop w:val="0"/>
                                          <w:marBottom w:val="0"/>
                                          <w:divBdr>
                                            <w:top w:val="none" w:sz="0" w:space="0" w:color="auto"/>
                                            <w:left w:val="none" w:sz="0" w:space="0" w:color="auto"/>
                                            <w:bottom w:val="none" w:sz="0" w:space="0" w:color="auto"/>
                                            <w:right w:val="none" w:sz="0" w:space="0" w:color="auto"/>
                                          </w:divBdr>
                                          <w:divsChild>
                                            <w:div w:id="906497883">
                                              <w:marLeft w:val="0"/>
                                              <w:marRight w:val="0"/>
                                              <w:marTop w:val="0"/>
                                              <w:marBottom w:val="0"/>
                                              <w:divBdr>
                                                <w:top w:val="none" w:sz="0" w:space="0" w:color="auto"/>
                                                <w:left w:val="none" w:sz="0" w:space="0" w:color="auto"/>
                                                <w:bottom w:val="none" w:sz="0" w:space="0" w:color="auto"/>
                                                <w:right w:val="none" w:sz="0" w:space="0" w:color="auto"/>
                                              </w:divBdr>
                                              <w:divsChild>
                                                <w:div w:id="1988625022">
                                                  <w:marLeft w:val="0"/>
                                                  <w:marRight w:val="0"/>
                                                  <w:marTop w:val="0"/>
                                                  <w:marBottom w:val="0"/>
                                                  <w:divBdr>
                                                    <w:top w:val="none" w:sz="0" w:space="0" w:color="auto"/>
                                                    <w:left w:val="none" w:sz="0" w:space="0" w:color="auto"/>
                                                    <w:bottom w:val="none" w:sz="0" w:space="0" w:color="auto"/>
                                                    <w:right w:val="none" w:sz="0" w:space="0" w:color="auto"/>
                                                  </w:divBdr>
                                                  <w:divsChild>
                                                    <w:div w:id="1625042383">
                                                      <w:marLeft w:val="0"/>
                                                      <w:marRight w:val="0"/>
                                                      <w:marTop w:val="0"/>
                                                      <w:marBottom w:val="0"/>
                                                      <w:divBdr>
                                                        <w:top w:val="none" w:sz="0" w:space="0" w:color="auto"/>
                                                        <w:left w:val="none" w:sz="0" w:space="0" w:color="auto"/>
                                                        <w:bottom w:val="none" w:sz="0" w:space="0" w:color="auto"/>
                                                        <w:right w:val="none" w:sz="0" w:space="0" w:color="auto"/>
                                                      </w:divBdr>
                                                      <w:divsChild>
                                                        <w:div w:id="640428107">
                                                          <w:marLeft w:val="0"/>
                                                          <w:marRight w:val="0"/>
                                                          <w:marTop w:val="0"/>
                                                          <w:marBottom w:val="0"/>
                                                          <w:divBdr>
                                                            <w:top w:val="none" w:sz="0" w:space="0" w:color="auto"/>
                                                            <w:left w:val="none" w:sz="0" w:space="0" w:color="auto"/>
                                                            <w:bottom w:val="none" w:sz="0" w:space="0" w:color="auto"/>
                                                            <w:right w:val="none" w:sz="0" w:space="0" w:color="auto"/>
                                                          </w:divBdr>
                                                          <w:divsChild>
                                                            <w:div w:id="1503473048">
                                                              <w:marLeft w:val="0"/>
                                                              <w:marRight w:val="0"/>
                                                              <w:marTop w:val="0"/>
                                                              <w:marBottom w:val="0"/>
                                                              <w:divBdr>
                                                                <w:top w:val="none" w:sz="0" w:space="0" w:color="auto"/>
                                                                <w:left w:val="none" w:sz="0" w:space="0" w:color="auto"/>
                                                                <w:bottom w:val="none" w:sz="0" w:space="0" w:color="auto"/>
                                                                <w:right w:val="none" w:sz="0" w:space="0" w:color="auto"/>
                                                              </w:divBdr>
                                                              <w:divsChild>
                                                                <w:div w:id="1318874889">
                                                                  <w:marLeft w:val="0"/>
                                                                  <w:marRight w:val="0"/>
                                                                  <w:marTop w:val="0"/>
                                                                  <w:marBottom w:val="0"/>
                                                                  <w:divBdr>
                                                                    <w:top w:val="none" w:sz="0" w:space="0" w:color="auto"/>
                                                                    <w:left w:val="none" w:sz="0" w:space="0" w:color="auto"/>
                                                                    <w:bottom w:val="none" w:sz="0" w:space="0" w:color="auto"/>
                                                                    <w:right w:val="none" w:sz="0" w:space="0" w:color="auto"/>
                                                                  </w:divBdr>
                                                                  <w:divsChild>
                                                                    <w:div w:id="525608000">
                                                                      <w:marLeft w:val="0"/>
                                                                      <w:marRight w:val="0"/>
                                                                      <w:marTop w:val="0"/>
                                                                      <w:marBottom w:val="0"/>
                                                                      <w:divBdr>
                                                                        <w:top w:val="none" w:sz="0" w:space="0" w:color="auto"/>
                                                                        <w:left w:val="none" w:sz="0" w:space="0" w:color="auto"/>
                                                                        <w:bottom w:val="none" w:sz="0" w:space="0" w:color="auto"/>
                                                                        <w:right w:val="none" w:sz="0" w:space="0" w:color="auto"/>
                                                                      </w:divBdr>
                                                                      <w:divsChild>
                                                                        <w:div w:id="641156959">
                                                                          <w:marLeft w:val="0"/>
                                                                          <w:marRight w:val="0"/>
                                                                          <w:marTop w:val="0"/>
                                                                          <w:marBottom w:val="375"/>
                                                                          <w:divBdr>
                                                                            <w:top w:val="single" w:sz="6" w:space="8" w:color="999999"/>
                                                                            <w:left w:val="single" w:sz="6" w:space="8" w:color="999999"/>
                                                                            <w:bottom w:val="single" w:sz="6" w:space="8" w:color="999999"/>
                                                                            <w:right w:val="single" w:sz="6" w:space="8" w:color="999999"/>
                                                                          </w:divBdr>
                                                                          <w:divsChild>
                                                                            <w:div w:id="1621840676">
                                                                              <w:marLeft w:val="0"/>
                                                                              <w:marRight w:val="0"/>
                                                                              <w:marTop w:val="0"/>
                                                                              <w:marBottom w:val="0"/>
                                                                              <w:divBdr>
                                                                                <w:top w:val="none" w:sz="0" w:space="0" w:color="auto"/>
                                                                                <w:left w:val="none" w:sz="0" w:space="0" w:color="auto"/>
                                                                                <w:bottom w:val="none" w:sz="0" w:space="0" w:color="auto"/>
                                                                                <w:right w:val="none" w:sz="0" w:space="0" w:color="auto"/>
                                                                              </w:divBdr>
                                                                              <w:divsChild>
                                                                                <w:div w:id="535198494">
                                                                                  <w:marLeft w:val="0"/>
                                                                                  <w:marRight w:val="0"/>
                                                                                  <w:marTop w:val="0"/>
                                                                                  <w:marBottom w:val="0"/>
                                                                                  <w:divBdr>
                                                                                    <w:top w:val="none" w:sz="0" w:space="0" w:color="auto"/>
                                                                                    <w:left w:val="none" w:sz="0" w:space="0" w:color="auto"/>
                                                                                    <w:bottom w:val="none" w:sz="0" w:space="0" w:color="auto"/>
                                                                                    <w:right w:val="none" w:sz="0" w:space="0" w:color="auto"/>
                                                                                  </w:divBdr>
                                                                                </w:div>
                                                                                <w:div w:id="1796439279">
                                                                                  <w:marLeft w:val="0"/>
                                                                                  <w:marRight w:val="0"/>
                                                                                  <w:marTop w:val="0"/>
                                                                                  <w:marBottom w:val="0"/>
                                                                                  <w:divBdr>
                                                                                    <w:top w:val="none" w:sz="0" w:space="0" w:color="auto"/>
                                                                                    <w:left w:val="none" w:sz="0" w:space="0" w:color="auto"/>
                                                                                    <w:bottom w:val="none" w:sz="0" w:space="0" w:color="auto"/>
                                                                                    <w:right w:val="none" w:sz="0" w:space="0" w:color="auto"/>
                                                                                  </w:divBdr>
                                                                                </w:div>
                                                                                <w:div w:id="3810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648635">
      <w:bodyDiv w:val="1"/>
      <w:marLeft w:val="0"/>
      <w:marRight w:val="0"/>
      <w:marTop w:val="0"/>
      <w:marBottom w:val="0"/>
      <w:divBdr>
        <w:top w:val="none" w:sz="0" w:space="0" w:color="auto"/>
        <w:left w:val="none" w:sz="0" w:space="0" w:color="auto"/>
        <w:bottom w:val="none" w:sz="0" w:space="0" w:color="auto"/>
        <w:right w:val="none" w:sz="0" w:space="0" w:color="auto"/>
      </w:divBdr>
      <w:divsChild>
        <w:div w:id="361437024">
          <w:marLeft w:val="0"/>
          <w:marRight w:val="0"/>
          <w:marTop w:val="0"/>
          <w:marBottom w:val="0"/>
          <w:divBdr>
            <w:top w:val="none" w:sz="0" w:space="0" w:color="auto"/>
            <w:left w:val="none" w:sz="0" w:space="0" w:color="auto"/>
            <w:bottom w:val="none" w:sz="0" w:space="0" w:color="auto"/>
            <w:right w:val="none" w:sz="0" w:space="0" w:color="auto"/>
          </w:divBdr>
          <w:divsChild>
            <w:div w:id="737020542">
              <w:marLeft w:val="0"/>
              <w:marRight w:val="0"/>
              <w:marTop w:val="0"/>
              <w:marBottom w:val="0"/>
              <w:divBdr>
                <w:top w:val="none" w:sz="0" w:space="0" w:color="auto"/>
                <w:left w:val="none" w:sz="0" w:space="0" w:color="auto"/>
                <w:bottom w:val="none" w:sz="0" w:space="0" w:color="auto"/>
                <w:right w:val="none" w:sz="0" w:space="0" w:color="auto"/>
              </w:divBdr>
              <w:divsChild>
                <w:div w:id="272907713">
                  <w:marLeft w:val="0"/>
                  <w:marRight w:val="0"/>
                  <w:marTop w:val="0"/>
                  <w:marBottom w:val="0"/>
                  <w:divBdr>
                    <w:top w:val="none" w:sz="0" w:space="0" w:color="auto"/>
                    <w:left w:val="none" w:sz="0" w:space="0" w:color="auto"/>
                    <w:bottom w:val="none" w:sz="0" w:space="0" w:color="auto"/>
                    <w:right w:val="none" w:sz="0" w:space="0" w:color="auto"/>
                  </w:divBdr>
                  <w:divsChild>
                    <w:div w:id="1768504308">
                      <w:marLeft w:val="0"/>
                      <w:marRight w:val="0"/>
                      <w:marTop w:val="300"/>
                      <w:marBottom w:val="0"/>
                      <w:divBdr>
                        <w:top w:val="none" w:sz="0" w:space="0" w:color="auto"/>
                        <w:left w:val="none" w:sz="0" w:space="0" w:color="auto"/>
                        <w:bottom w:val="none" w:sz="0" w:space="0" w:color="auto"/>
                        <w:right w:val="none" w:sz="0" w:space="0" w:color="auto"/>
                      </w:divBdr>
                      <w:divsChild>
                        <w:div w:id="1070663823">
                          <w:marLeft w:val="0"/>
                          <w:marRight w:val="0"/>
                          <w:marTop w:val="0"/>
                          <w:marBottom w:val="0"/>
                          <w:divBdr>
                            <w:top w:val="none" w:sz="0" w:space="0" w:color="auto"/>
                            <w:left w:val="none" w:sz="0" w:space="0" w:color="auto"/>
                            <w:bottom w:val="none" w:sz="0" w:space="0" w:color="auto"/>
                            <w:right w:val="none" w:sz="0" w:space="0" w:color="auto"/>
                          </w:divBdr>
                          <w:divsChild>
                            <w:div w:id="1690986441">
                              <w:marLeft w:val="0"/>
                              <w:marRight w:val="0"/>
                              <w:marTop w:val="0"/>
                              <w:marBottom w:val="600"/>
                              <w:divBdr>
                                <w:top w:val="none" w:sz="0" w:space="0" w:color="auto"/>
                                <w:left w:val="none" w:sz="0" w:space="0" w:color="auto"/>
                                <w:bottom w:val="none" w:sz="0" w:space="0" w:color="auto"/>
                                <w:right w:val="none" w:sz="0" w:space="0" w:color="auto"/>
                              </w:divBdr>
                              <w:divsChild>
                                <w:div w:id="955794459">
                                  <w:marLeft w:val="0"/>
                                  <w:marRight w:val="0"/>
                                  <w:marTop w:val="0"/>
                                  <w:marBottom w:val="0"/>
                                  <w:divBdr>
                                    <w:top w:val="none" w:sz="0" w:space="0" w:color="auto"/>
                                    <w:left w:val="none" w:sz="0" w:space="0" w:color="auto"/>
                                    <w:bottom w:val="none" w:sz="0" w:space="0" w:color="auto"/>
                                    <w:right w:val="none" w:sz="0" w:space="0" w:color="auto"/>
                                  </w:divBdr>
                                  <w:divsChild>
                                    <w:div w:id="196161044">
                                      <w:marLeft w:val="0"/>
                                      <w:marRight w:val="0"/>
                                      <w:marTop w:val="0"/>
                                      <w:marBottom w:val="0"/>
                                      <w:divBdr>
                                        <w:top w:val="none" w:sz="0" w:space="0" w:color="auto"/>
                                        <w:left w:val="none" w:sz="0" w:space="0" w:color="auto"/>
                                        <w:bottom w:val="none" w:sz="0" w:space="0" w:color="auto"/>
                                        <w:right w:val="none" w:sz="0" w:space="0" w:color="auto"/>
                                      </w:divBdr>
                                      <w:divsChild>
                                        <w:div w:id="1700357668">
                                          <w:marLeft w:val="0"/>
                                          <w:marRight w:val="0"/>
                                          <w:marTop w:val="0"/>
                                          <w:marBottom w:val="0"/>
                                          <w:divBdr>
                                            <w:top w:val="none" w:sz="0" w:space="0" w:color="auto"/>
                                            <w:left w:val="none" w:sz="0" w:space="0" w:color="auto"/>
                                            <w:bottom w:val="none" w:sz="0" w:space="0" w:color="auto"/>
                                            <w:right w:val="none" w:sz="0" w:space="0" w:color="auto"/>
                                          </w:divBdr>
                                          <w:divsChild>
                                            <w:div w:id="108008529">
                                              <w:marLeft w:val="0"/>
                                              <w:marRight w:val="0"/>
                                              <w:marTop w:val="0"/>
                                              <w:marBottom w:val="0"/>
                                              <w:divBdr>
                                                <w:top w:val="none" w:sz="0" w:space="0" w:color="auto"/>
                                                <w:left w:val="none" w:sz="0" w:space="0" w:color="auto"/>
                                                <w:bottom w:val="none" w:sz="0" w:space="0" w:color="auto"/>
                                                <w:right w:val="none" w:sz="0" w:space="0" w:color="auto"/>
                                              </w:divBdr>
                                              <w:divsChild>
                                                <w:div w:id="400640412">
                                                  <w:marLeft w:val="0"/>
                                                  <w:marRight w:val="0"/>
                                                  <w:marTop w:val="0"/>
                                                  <w:marBottom w:val="0"/>
                                                  <w:divBdr>
                                                    <w:top w:val="none" w:sz="0" w:space="0" w:color="auto"/>
                                                    <w:left w:val="none" w:sz="0" w:space="0" w:color="auto"/>
                                                    <w:bottom w:val="none" w:sz="0" w:space="0" w:color="auto"/>
                                                    <w:right w:val="none" w:sz="0" w:space="0" w:color="auto"/>
                                                  </w:divBdr>
                                                  <w:divsChild>
                                                    <w:div w:id="89283067">
                                                      <w:marLeft w:val="0"/>
                                                      <w:marRight w:val="0"/>
                                                      <w:marTop w:val="0"/>
                                                      <w:marBottom w:val="0"/>
                                                      <w:divBdr>
                                                        <w:top w:val="none" w:sz="0" w:space="0" w:color="auto"/>
                                                        <w:left w:val="none" w:sz="0" w:space="0" w:color="auto"/>
                                                        <w:bottom w:val="none" w:sz="0" w:space="0" w:color="auto"/>
                                                        <w:right w:val="none" w:sz="0" w:space="0" w:color="auto"/>
                                                      </w:divBdr>
                                                      <w:divsChild>
                                                        <w:div w:id="1129669084">
                                                          <w:marLeft w:val="0"/>
                                                          <w:marRight w:val="0"/>
                                                          <w:marTop w:val="0"/>
                                                          <w:marBottom w:val="0"/>
                                                          <w:divBdr>
                                                            <w:top w:val="none" w:sz="0" w:space="0" w:color="auto"/>
                                                            <w:left w:val="none" w:sz="0" w:space="0" w:color="auto"/>
                                                            <w:bottom w:val="none" w:sz="0" w:space="0" w:color="auto"/>
                                                            <w:right w:val="none" w:sz="0" w:space="0" w:color="auto"/>
                                                          </w:divBdr>
                                                          <w:divsChild>
                                                            <w:div w:id="1015495619">
                                                              <w:marLeft w:val="0"/>
                                                              <w:marRight w:val="0"/>
                                                              <w:marTop w:val="0"/>
                                                              <w:marBottom w:val="0"/>
                                                              <w:divBdr>
                                                                <w:top w:val="none" w:sz="0" w:space="0" w:color="auto"/>
                                                                <w:left w:val="none" w:sz="0" w:space="0" w:color="auto"/>
                                                                <w:bottom w:val="none" w:sz="0" w:space="0" w:color="auto"/>
                                                                <w:right w:val="none" w:sz="0" w:space="0" w:color="auto"/>
                                                              </w:divBdr>
                                                              <w:divsChild>
                                                                <w:div w:id="2115202117">
                                                                  <w:marLeft w:val="0"/>
                                                                  <w:marRight w:val="0"/>
                                                                  <w:marTop w:val="0"/>
                                                                  <w:marBottom w:val="0"/>
                                                                  <w:divBdr>
                                                                    <w:top w:val="none" w:sz="0" w:space="0" w:color="auto"/>
                                                                    <w:left w:val="none" w:sz="0" w:space="0" w:color="auto"/>
                                                                    <w:bottom w:val="none" w:sz="0" w:space="0" w:color="auto"/>
                                                                    <w:right w:val="none" w:sz="0" w:space="0" w:color="auto"/>
                                                                  </w:divBdr>
                                                                  <w:divsChild>
                                                                    <w:div w:id="731541728">
                                                                      <w:marLeft w:val="0"/>
                                                                      <w:marRight w:val="0"/>
                                                                      <w:marTop w:val="0"/>
                                                                      <w:marBottom w:val="0"/>
                                                                      <w:divBdr>
                                                                        <w:top w:val="none" w:sz="0" w:space="0" w:color="auto"/>
                                                                        <w:left w:val="none" w:sz="0" w:space="0" w:color="auto"/>
                                                                        <w:bottom w:val="none" w:sz="0" w:space="0" w:color="auto"/>
                                                                        <w:right w:val="none" w:sz="0" w:space="0" w:color="auto"/>
                                                                      </w:divBdr>
                                                                      <w:divsChild>
                                                                        <w:div w:id="884411107">
                                                                          <w:marLeft w:val="0"/>
                                                                          <w:marRight w:val="0"/>
                                                                          <w:marTop w:val="0"/>
                                                                          <w:marBottom w:val="375"/>
                                                                          <w:divBdr>
                                                                            <w:top w:val="single" w:sz="6" w:space="8" w:color="999999"/>
                                                                            <w:left w:val="single" w:sz="6" w:space="8" w:color="999999"/>
                                                                            <w:bottom w:val="single" w:sz="6" w:space="8" w:color="999999"/>
                                                                            <w:right w:val="single" w:sz="6" w:space="8" w:color="999999"/>
                                                                          </w:divBdr>
                                                                          <w:divsChild>
                                                                            <w:div w:id="727194864">
                                                                              <w:marLeft w:val="0"/>
                                                                              <w:marRight w:val="0"/>
                                                                              <w:marTop w:val="0"/>
                                                                              <w:marBottom w:val="0"/>
                                                                              <w:divBdr>
                                                                                <w:top w:val="none" w:sz="0" w:space="0" w:color="auto"/>
                                                                                <w:left w:val="none" w:sz="0" w:space="0" w:color="auto"/>
                                                                                <w:bottom w:val="none" w:sz="0" w:space="0" w:color="auto"/>
                                                                                <w:right w:val="none" w:sz="0" w:space="0" w:color="auto"/>
                                                                              </w:divBdr>
                                                                              <w:divsChild>
                                                                                <w:div w:id="1169909188">
                                                                                  <w:marLeft w:val="0"/>
                                                                                  <w:marRight w:val="0"/>
                                                                                  <w:marTop w:val="0"/>
                                                                                  <w:marBottom w:val="0"/>
                                                                                  <w:divBdr>
                                                                                    <w:top w:val="none" w:sz="0" w:space="0" w:color="auto"/>
                                                                                    <w:left w:val="none" w:sz="0" w:space="0" w:color="auto"/>
                                                                                    <w:bottom w:val="none" w:sz="0" w:space="0" w:color="auto"/>
                                                                                    <w:right w:val="none" w:sz="0" w:space="0" w:color="auto"/>
                                                                                  </w:divBdr>
                                                                                </w:div>
                                                                                <w:div w:id="935210014">
                                                                                  <w:marLeft w:val="0"/>
                                                                                  <w:marRight w:val="0"/>
                                                                                  <w:marTop w:val="0"/>
                                                                                  <w:marBottom w:val="0"/>
                                                                                  <w:divBdr>
                                                                                    <w:top w:val="none" w:sz="0" w:space="0" w:color="auto"/>
                                                                                    <w:left w:val="none" w:sz="0" w:space="0" w:color="auto"/>
                                                                                    <w:bottom w:val="none" w:sz="0" w:space="0" w:color="auto"/>
                                                                                    <w:right w:val="none" w:sz="0" w:space="0" w:color="auto"/>
                                                                                  </w:divBdr>
                                                                                </w:div>
                                                                                <w:div w:id="2145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Cooper</dc:creator>
  <cp:lastModifiedBy>Catherine Whannell</cp:lastModifiedBy>
  <cp:revision>2</cp:revision>
  <dcterms:created xsi:type="dcterms:W3CDTF">2014-10-27T06:44:00Z</dcterms:created>
  <dcterms:modified xsi:type="dcterms:W3CDTF">2014-10-27T06:44:00Z</dcterms:modified>
</cp:coreProperties>
</file>