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5" w:rsidRDefault="00772725" w:rsidP="00772725">
      <w:pPr>
        <w:pStyle w:val="Title"/>
        <w:rPr>
          <w:rFonts w:ascii="AnthologY" w:hAnsi="AnthologY"/>
        </w:rPr>
      </w:pPr>
      <w:r>
        <w:rPr>
          <w:rFonts w:ascii="AnthologY" w:hAnsi="AnthologY"/>
        </w:rPr>
        <w:t>Religious Education in the Year 5 class for Parents</w:t>
      </w:r>
    </w:p>
    <w:tbl>
      <w:tblPr>
        <w:tblStyle w:val="TableGrid"/>
        <w:tblW w:w="15713" w:type="dxa"/>
        <w:jc w:val="center"/>
        <w:tblLayout w:type="fixed"/>
        <w:tblLook w:val="04A0" w:firstRow="1" w:lastRow="0" w:firstColumn="1" w:lastColumn="0" w:noHBand="0" w:noVBand="1"/>
      </w:tblPr>
      <w:tblGrid>
        <w:gridCol w:w="4448"/>
        <w:gridCol w:w="3585"/>
        <w:gridCol w:w="3053"/>
        <w:gridCol w:w="4627"/>
      </w:tblGrid>
      <w:tr w:rsidR="00772725" w:rsidRPr="002E3E13" w:rsidTr="00B54E3B">
        <w:trPr>
          <w:cantSplit/>
          <w:trHeight w:val="390"/>
          <w:jc w:val="center"/>
        </w:trPr>
        <w:tc>
          <w:tcPr>
            <w:tcW w:w="4448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772725" w:rsidRPr="00880B74" w:rsidRDefault="00772725" w:rsidP="00B54E3B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One</w:t>
            </w:r>
          </w:p>
        </w:tc>
        <w:tc>
          <w:tcPr>
            <w:tcW w:w="358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772725" w:rsidRPr="00880B74" w:rsidRDefault="00772725" w:rsidP="00B54E3B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Two</w:t>
            </w:r>
          </w:p>
        </w:tc>
        <w:tc>
          <w:tcPr>
            <w:tcW w:w="30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772725" w:rsidRPr="00880B74" w:rsidRDefault="00772725" w:rsidP="00B54E3B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Three</w:t>
            </w:r>
          </w:p>
        </w:tc>
        <w:tc>
          <w:tcPr>
            <w:tcW w:w="462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772725" w:rsidRPr="00880B74" w:rsidRDefault="00772725" w:rsidP="00B54E3B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Four</w:t>
            </w:r>
          </w:p>
        </w:tc>
      </w:tr>
      <w:tr w:rsidR="00772725" w:rsidRPr="002E3E13" w:rsidTr="00B54E3B">
        <w:trPr>
          <w:cantSplit/>
          <w:trHeight w:val="8385"/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78A">
              <w:rPr>
                <w:rFonts w:ascii="Arial" w:hAnsi="Arial" w:cs="Arial"/>
                <w:b/>
                <w:sz w:val="20"/>
                <w:szCs w:val="20"/>
              </w:rPr>
              <w:t>Covenant: Belonging Unit</w:t>
            </w: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78A">
              <w:rPr>
                <w:rFonts w:ascii="Arial" w:hAnsi="Arial" w:cs="Arial"/>
                <w:b/>
                <w:sz w:val="20"/>
                <w:szCs w:val="20"/>
              </w:rPr>
              <w:t>Community of Believers</w:t>
            </w:r>
          </w:p>
          <w:p w:rsidR="00772725" w:rsidRPr="0039278A" w:rsidRDefault="00772725" w:rsidP="00B54E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278A">
              <w:rPr>
                <w:rFonts w:ascii="Arial" w:hAnsi="Arial" w:cs="Arial"/>
                <w:i/>
                <w:sz w:val="20"/>
                <w:szCs w:val="20"/>
              </w:rPr>
              <w:t>Students explore what brings a community of believers together. Scouts and football clubs are used to introduce students to communities of believers before a study of Judaism and Catholic faiths.</w:t>
            </w:r>
          </w:p>
          <w:p w:rsidR="00772725" w:rsidRPr="0039278A" w:rsidRDefault="00772725" w:rsidP="00B54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725" w:rsidRPr="0039278A" w:rsidRDefault="00772725" w:rsidP="00B54E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92CDDC"/>
                <w:lang w:eastAsia="en-AU"/>
              </w:rPr>
            </w:pP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78A">
              <w:rPr>
                <w:rFonts w:ascii="Arial" w:hAnsi="Arial" w:cs="Arial"/>
                <w:b/>
                <w:sz w:val="20"/>
                <w:szCs w:val="20"/>
              </w:rPr>
              <w:t>Covenant: Revisit</w:t>
            </w: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78A">
              <w:rPr>
                <w:rFonts w:ascii="Arial" w:hAnsi="Arial" w:cs="Arial"/>
                <w:b/>
                <w:sz w:val="20"/>
                <w:szCs w:val="20"/>
              </w:rPr>
              <w:t>Christian Life</w:t>
            </w: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725" w:rsidRPr="0039278A" w:rsidRDefault="00772725" w:rsidP="00B54E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278A">
              <w:rPr>
                <w:rFonts w:ascii="Arial" w:hAnsi="Arial" w:cs="Arial"/>
                <w:i/>
                <w:sz w:val="20"/>
                <w:szCs w:val="20"/>
              </w:rPr>
              <w:t xml:space="preserve">Students investigate the history of the Christian practice of charity including its origins in scripture. As a class the students propose a way to support a charitable cause such as Caritas or St Vincent de Paul. </w:t>
            </w:r>
          </w:p>
          <w:p w:rsidR="00772725" w:rsidRPr="0039278A" w:rsidRDefault="00772725" w:rsidP="00B54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78A">
              <w:rPr>
                <w:rFonts w:ascii="Arial" w:hAnsi="Arial" w:cs="Arial"/>
                <w:b/>
                <w:sz w:val="20"/>
                <w:szCs w:val="20"/>
              </w:rPr>
              <w:t>The Holy Spirit in the Lives of Believers.</w:t>
            </w: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78A">
              <w:rPr>
                <w:rFonts w:ascii="Arial" w:hAnsi="Arial" w:cs="Arial"/>
                <w:i/>
                <w:sz w:val="20"/>
                <w:szCs w:val="20"/>
              </w:rPr>
              <w:t>Students investigate the gifts and fruits associated with the Rite of Confirmation and the meaning associated with them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78A">
              <w:rPr>
                <w:rFonts w:ascii="Arial" w:hAnsi="Arial" w:cs="Arial"/>
                <w:b/>
                <w:sz w:val="20"/>
                <w:szCs w:val="20"/>
              </w:rPr>
              <w:t>Covenant: Belonging Unit, Indigenous Perspectives</w:t>
            </w: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78A">
              <w:rPr>
                <w:rFonts w:ascii="Arial" w:hAnsi="Arial" w:cs="Arial"/>
                <w:b/>
                <w:sz w:val="20"/>
                <w:szCs w:val="20"/>
              </w:rPr>
              <w:t>Making meaning of the scriptures</w:t>
            </w: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725" w:rsidRPr="0039278A" w:rsidRDefault="00772725" w:rsidP="00B54E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278A">
              <w:rPr>
                <w:rFonts w:ascii="Arial" w:hAnsi="Arial" w:cs="Arial"/>
                <w:i/>
                <w:sz w:val="20"/>
                <w:szCs w:val="20"/>
              </w:rPr>
              <w:t xml:space="preserve">Students create a concept map with their analysis of the Beatitudes according to the Gospels of Luke and Matthew. Students study the context in which the Gospels where written in. </w:t>
            </w: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725" w:rsidRPr="0039278A" w:rsidRDefault="00772725" w:rsidP="00B54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78A">
              <w:rPr>
                <w:rFonts w:ascii="Arial" w:hAnsi="Arial" w:cs="Arial"/>
                <w:b/>
                <w:sz w:val="20"/>
                <w:szCs w:val="20"/>
              </w:rPr>
              <w:t>Australian Church History</w:t>
            </w: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78A">
              <w:rPr>
                <w:rFonts w:ascii="Arial" w:hAnsi="Arial" w:cs="Arial"/>
                <w:i/>
                <w:sz w:val="20"/>
                <w:szCs w:val="20"/>
              </w:rPr>
              <w:t>Australia’s first Saint is researched by students in this unit. Each student will write a biography on the life of Mary Mackillop.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78A">
              <w:rPr>
                <w:rFonts w:ascii="Arial" w:hAnsi="Arial" w:cs="Arial"/>
                <w:b/>
                <w:sz w:val="20"/>
                <w:szCs w:val="20"/>
              </w:rPr>
              <w:t>Covenant: Revisit</w:t>
            </w: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78A">
              <w:rPr>
                <w:rFonts w:ascii="Arial" w:hAnsi="Arial" w:cs="Arial"/>
                <w:b/>
                <w:sz w:val="20"/>
                <w:szCs w:val="20"/>
              </w:rPr>
              <w:t>People Of God</w:t>
            </w: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725" w:rsidRPr="0039278A" w:rsidRDefault="00772725" w:rsidP="00B54E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278A">
              <w:rPr>
                <w:rFonts w:ascii="Arial" w:hAnsi="Arial" w:cs="Arial"/>
                <w:i/>
                <w:sz w:val="20"/>
                <w:szCs w:val="20"/>
              </w:rPr>
              <w:t xml:space="preserve">Students examine how Mary is illustrated in the Gospels and her role in the Church community. Students work with Marian prayers and develop their own. </w:t>
            </w: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725" w:rsidRPr="0039278A" w:rsidRDefault="00772725" w:rsidP="00B54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78A">
              <w:rPr>
                <w:rFonts w:ascii="Arial" w:hAnsi="Arial" w:cs="Arial"/>
                <w:sz w:val="20"/>
                <w:szCs w:val="20"/>
              </w:rPr>
              <w:t>They use Biblical tools to investigate the infancy narratives</w:t>
            </w:r>
          </w:p>
        </w:tc>
      </w:tr>
    </w:tbl>
    <w:p w:rsidR="00772725" w:rsidRDefault="00772725" w:rsidP="00772725">
      <w:pPr>
        <w:rPr>
          <w:rFonts w:ascii="Arial" w:hAnsi="Arial" w:cs="Arial"/>
          <w:sz w:val="16"/>
          <w:szCs w:val="16"/>
        </w:rPr>
      </w:pPr>
    </w:p>
    <w:p w:rsidR="00772725" w:rsidRDefault="00772725" w:rsidP="00772725">
      <w:pPr>
        <w:rPr>
          <w:rFonts w:ascii="Arial" w:hAnsi="Arial" w:cs="Arial"/>
          <w:sz w:val="16"/>
          <w:szCs w:val="16"/>
        </w:rPr>
      </w:pPr>
    </w:p>
    <w:p w:rsidR="004B2185" w:rsidRPr="00772725" w:rsidRDefault="004B2185" w:rsidP="00772725">
      <w:bookmarkStart w:id="0" w:name="_GoBack"/>
      <w:bookmarkEnd w:id="0"/>
    </w:p>
    <w:sectPr w:rsidR="004B2185" w:rsidRPr="00772725" w:rsidSect="00F131BF">
      <w:pgSz w:w="16838" w:h="11906" w:orient="landscape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holog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BF"/>
    <w:rsid w:val="004B2185"/>
    <w:rsid w:val="00772725"/>
    <w:rsid w:val="00F131BF"/>
    <w:rsid w:val="00F8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3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F131BF"/>
    <w:rPr>
      <w:color w:val="0000FF"/>
      <w:u w:val="single"/>
    </w:rPr>
  </w:style>
  <w:style w:type="table" w:styleId="TableGrid">
    <w:name w:val="Table Grid"/>
    <w:basedOn w:val="TableNormal"/>
    <w:uiPriority w:val="59"/>
    <w:rsid w:val="00F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3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F131BF"/>
    <w:rPr>
      <w:color w:val="0000FF"/>
      <w:u w:val="single"/>
    </w:rPr>
  </w:style>
  <w:style w:type="table" w:styleId="TableGrid">
    <w:name w:val="Table Grid"/>
    <w:basedOn w:val="TableNormal"/>
    <w:uiPriority w:val="59"/>
    <w:rsid w:val="00F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Whannell</dc:creator>
  <cp:lastModifiedBy>Catherine Whannell</cp:lastModifiedBy>
  <cp:revision>2</cp:revision>
  <dcterms:created xsi:type="dcterms:W3CDTF">2014-10-26T04:12:00Z</dcterms:created>
  <dcterms:modified xsi:type="dcterms:W3CDTF">2014-10-26T04:12:00Z</dcterms:modified>
</cp:coreProperties>
</file>